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9D43" w14:textId="77777777" w:rsidR="006F2155" w:rsidRPr="00126B43" w:rsidRDefault="00000000">
      <w:pPr>
        <w:spacing w:after="0"/>
        <w:ind w:left="828"/>
        <w:jc w:val="center"/>
        <w:rPr>
          <w:sz w:val="16"/>
          <w:szCs w:val="18"/>
        </w:rPr>
      </w:pPr>
      <w:r w:rsidRPr="00126B43">
        <w:rPr>
          <w:noProof/>
          <w:sz w:val="16"/>
          <w:szCs w:val="18"/>
        </w:rPr>
        <w:drawing>
          <wp:inline distT="0" distB="0" distL="0" distR="0" wp14:anchorId="6CB46E9F" wp14:editId="153E7D97">
            <wp:extent cx="2362200" cy="933450"/>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5"/>
                    <a:stretch>
                      <a:fillRect/>
                    </a:stretch>
                  </pic:blipFill>
                  <pic:spPr>
                    <a:xfrm>
                      <a:off x="0" y="0"/>
                      <a:ext cx="2362410" cy="933533"/>
                    </a:xfrm>
                    <a:prstGeom prst="rect">
                      <a:avLst/>
                    </a:prstGeom>
                  </pic:spPr>
                </pic:pic>
              </a:graphicData>
            </a:graphic>
          </wp:inline>
        </w:drawing>
      </w:r>
      <w:r w:rsidRPr="00126B43">
        <w:rPr>
          <w:sz w:val="18"/>
          <w:szCs w:val="18"/>
        </w:rPr>
        <w:t xml:space="preserve"> </w:t>
      </w:r>
    </w:p>
    <w:p w14:paraId="6E6CFAE3" w14:textId="77777777" w:rsidR="006F2155" w:rsidRPr="00C0099D" w:rsidRDefault="00000000">
      <w:pPr>
        <w:spacing w:after="0" w:line="249" w:lineRule="auto"/>
        <w:ind w:left="807" w:hanging="10"/>
        <w:jc w:val="center"/>
        <w:rPr>
          <w:sz w:val="18"/>
          <w:szCs w:val="20"/>
        </w:rPr>
      </w:pPr>
      <w:r w:rsidRPr="00C0099D">
        <w:rPr>
          <w:szCs w:val="20"/>
        </w:rPr>
        <w:t>Yapham cum Meltonby Parish Council</w:t>
      </w:r>
      <w:hyperlink r:id="rId6">
        <w:r w:rsidR="006F2155" w:rsidRPr="00C0099D">
          <w:rPr>
            <w:szCs w:val="20"/>
          </w:rPr>
          <w:t xml:space="preserve"> </w:t>
        </w:r>
      </w:hyperlink>
      <w:hyperlink r:id="rId7">
        <w:r w:rsidR="006F2155" w:rsidRPr="00C0099D">
          <w:rPr>
            <w:color w:val="0000FF"/>
            <w:szCs w:val="20"/>
            <w:u w:val="single" w:color="0000FF"/>
          </w:rPr>
          <w:t>www.yaphamcummeltonby.co.uk</w:t>
        </w:r>
      </w:hyperlink>
      <w:hyperlink r:id="rId8">
        <w:r w:rsidR="006F2155" w:rsidRPr="00C0099D">
          <w:rPr>
            <w:color w:val="0000FF"/>
            <w:szCs w:val="20"/>
          </w:rPr>
          <w:t xml:space="preserve"> </w:t>
        </w:r>
      </w:hyperlink>
      <w:r w:rsidRPr="00C0099D">
        <w:rPr>
          <w:color w:val="0000FF"/>
          <w:szCs w:val="20"/>
        </w:rPr>
        <w:t xml:space="preserve"> </w:t>
      </w:r>
      <w:r w:rsidRPr="00C0099D">
        <w:rPr>
          <w:szCs w:val="20"/>
        </w:rPr>
        <w:t xml:space="preserve">Clerk: Sadie Rothwell-Inch - Tel: 01759 318122 / 07810 260 702 Email: </w:t>
      </w:r>
    </w:p>
    <w:p w14:paraId="65E1D7DD" w14:textId="77777777" w:rsidR="006F2155" w:rsidRPr="00C0099D" w:rsidRDefault="00000000">
      <w:pPr>
        <w:spacing w:after="0" w:line="249" w:lineRule="auto"/>
        <w:ind w:left="807" w:right="25" w:hanging="10"/>
        <w:jc w:val="center"/>
        <w:rPr>
          <w:sz w:val="18"/>
          <w:szCs w:val="20"/>
        </w:rPr>
      </w:pPr>
      <w:r w:rsidRPr="00C0099D">
        <w:rPr>
          <w:szCs w:val="20"/>
        </w:rPr>
        <w:t xml:space="preserve">YCMClerk2@gmail.com </w:t>
      </w:r>
    </w:p>
    <w:p w14:paraId="24232DCD" w14:textId="77777777" w:rsidR="006F2155" w:rsidRPr="00C0099D" w:rsidRDefault="00000000">
      <w:pPr>
        <w:spacing w:after="0"/>
        <w:ind w:left="826"/>
        <w:jc w:val="center"/>
        <w:rPr>
          <w:sz w:val="18"/>
          <w:szCs w:val="20"/>
        </w:rPr>
      </w:pPr>
      <w:r w:rsidRPr="00C0099D">
        <w:rPr>
          <w:sz w:val="20"/>
          <w:szCs w:val="20"/>
        </w:rPr>
        <w:t xml:space="preserve"> </w:t>
      </w:r>
    </w:p>
    <w:p w14:paraId="74A0D641" w14:textId="77777777" w:rsidR="006F2155" w:rsidRDefault="00000000">
      <w:pPr>
        <w:spacing w:after="48"/>
        <w:ind w:left="-29" w:right="-803"/>
      </w:pPr>
      <w:r>
        <w:rPr>
          <w:noProof/>
        </w:rPr>
        <mc:AlternateContent>
          <mc:Choice Requires="wpg">
            <w:drawing>
              <wp:inline distT="0" distB="0" distL="0" distR="0" wp14:anchorId="0F7CFDCA" wp14:editId="4920E348">
                <wp:extent cx="6684010" cy="6096"/>
                <wp:effectExtent l="0" t="0" r="0" b="0"/>
                <wp:docPr id="673" name="Group 673"/>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834" name="Shape 83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3" style="width:526.3pt;height:0.47998pt;mso-position-horizontal-relative:char;mso-position-vertical-relative:line" coordsize="66840,60">
                <v:shape id="Shape 835"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59487213" w14:textId="77777777" w:rsidR="006F2155" w:rsidRDefault="00000000">
      <w:pPr>
        <w:spacing w:after="15"/>
        <w:ind w:left="826"/>
        <w:jc w:val="center"/>
      </w:pPr>
      <w:r>
        <w:rPr>
          <w:sz w:val="24"/>
        </w:rPr>
        <w:t xml:space="preserve"> </w:t>
      </w:r>
    </w:p>
    <w:p w14:paraId="106B22B2" w14:textId="77777777" w:rsidR="00C0099D" w:rsidRDefault="00000000" w:rsidP="00C0099D">
      <w:pPr>
        <w:spacing w:after="34"/>
        <w:rPr>
          <w:sz w:val="28"/>
          <w:szCs w:val="22"/>
        </w:rPr>
      </w:pPr>
      <w:r>
        <w:rPr>
          <w:sz w:val="28"/>
        </w:rPr>
        <w:t xml:space="preserve"> </w:t>
      </w:r>
      <w:r w:rsidR="00AB5B05" w:rsidRPr="00AB5B05">
        <w:rPr>
          <w:sz w:val="32"/>
        </w:rPr>
        <w:t xml:space="preserve"> </w:t>
      </w:r>
      <w:r w:rsidR="00AB5B05" w:rsidRPr="00AB5B05">
        <w:rPr>
          <w:sz w:val="28"/>
          <w:szCs w:val="22"/>
        </w:rPr>
        <w:t xml:space="preserve">Minutes of the Yapham cum Meltonby </w:t>
      </w:r>
      <w:r w:rsidR="00AB5B05" w:rsidRPr="00AB5B05">
        <w:rPr>
          <w:b/>
          <w:bCs/>
          <w:sz w:val="28"/>
          <w:szCs w:val="22"/>
        </w:rPr>
        <w:t xml:space="preserve">Annual Parish Meeting (APM), </w:t>
      </w:r>
      <w:r w:rsidR="00AB5B05" w:rsidRPr="00AB5B05">
        <w:rPr>
          <w:sz w:val="28"/>
          <w:szCs w:val="22"/>
        </w:rPr>
        <w:t xml:space="preserve">held in </w:t>
      </w:r>
    </w:p>
    <w:p w14:paraId="0A1FAA15" w14:textId="474DD82D" w:rsidR="00AB5B05" w:rsidRPr="00AB5B05" w:rsidRDefault="00C0099D" w:rsidP="00C0099D">
      <w:pPr>
        <w:spacing w:after="34"/>
        <w:ind w:firstLine="720"/>
        <w:rPr>
          <w:sz w:val="32"/>
        </w:rPr>
      </w:pPr>
      <w:r>
        <w:rPr>
          <w:sz w:val="28"/>
          <w:szCs w:val="22"/>
        </w:rPr>
        <w:t xml:space="preserve">    </w:t>
      </w:r>
      <w:r w:rsidR="00AB5B05" w:rsidRPr="00AB5B05">
        <w:rPr>
          <w:sz w:val="28"/>
          <w:szCs w:val="22"/>
        </w:rPr>
        <w:t xml:space="preserve">Yapham village hall at </w:t>
      </w:r>
      <w:r w:rsidR="00AB5B05" w:rsidRPr="00AB5B05">
        <w:rPr>
          <w:b/>
          <w:bCs/>
          <w:sz w:val="28"/>
          <w:szCs w:val="22"/>
        </w:rPr>
        <w:t>6.30pm</w:t>
      </w:r>
      <w:r w:rsidR="00AB5B05" w:rsidRPr="00AB5B05">
        <w:rPr>
          <w:sz w:val="28"/>
          <w:szCs w:val="22"/>
        </w:rPr>
        <w:t xml:space="preserve"> on </w:t>
      </w:r>
      <w:r w:rsidR="00AB5B05" w:rsidRPr="00AB5B05">
        <w:rPr>
          <w:b/>
          <w:bCs/>
          <w:sz w:val="28"/>
          <w:szCs w:val="22"/>
        </w:rPr>
        <w:t xml:space="preserve">Tuesday </w:t>
      </w:r>
      <w:r>
        <w:rPr>
          <w:b/>
          <w:bCs/>
          <w:sz w:val="28"/>
          <w:szCs w:val="22"/>
        </w:rPr>
        <w:t>13</w:t>
      </w:r>
      <w:r w:rsidR="00AB5B05" w:rsidRPr="00AB5B05">
        <w:rPr>
          <w:b/>
          <w:bCs/>
          <w:sz w:val="28"/>
          <w:szCs w:val="22"/>
          <w:vertAlign w:val="superscript"/>
        </w:rPr>
        <w:t>th</w:t>
      </w:r>
      <w:r w:rsidR="00AB5B05" w:rsidRPr="00AB5B05">
        <w:rPr>
          <w:b/>
          <w:bCs/>
          <w:sz w:val="28"/>
          <w:szCs w:val="22"/>
        </w:rPr>
        <w:t xml:space="preserve"> May 20</w:t>
      </w:r>
      <w:r>
        <w:rPr>
          <w:b/>
          <w:bCs/>
          <w:sz w:val="28"/>
          <w:szCs w:val="22"/>
        </w:rPr>
        <w:t>25</w:t>
      </w:r>
    </w:p>
    <w:p w14:paraId="384414BD" w14:textId="77777777" w:rsidR="00EF470B" w:rsidRDefault="00EF470B" w:rsidP="00EF470B">
      <w:pPr>
        <w:pStyle w:val="Heading1"/>
        <w:rPr>
          <w:szCs w:val="22"/>
        </w:rPr>
      </w:pPr>
    </w:p>
    <w:p w14:paraId="159552AA" w14:textId="147D30E4" w:rsidR="00AE454A" w:rsidRDefault="003910B0" w:rsidP="00AB5B05">
      <w:pPr>
        <w:pStyle w:val="Heading1"/>
        <w:rPr>
          <w:szCs w:val="22"/>
        </w:rPr>
      </w:pPr>
      <w:r>
        <w:rPr>
          <w:szCs w:val="22"/>
        </w:rPr>
        <w:t>MINUTES</w:t>
      </w:r>
    </w:p>
    <w:p w14:paraId="46C48A5B" w14:textId="77777777" w:rsidR="003910B0" w:rsidRPr="003910B0" w:rsidRDefault="003910B0" w:rsidP="003910B0"/>
    <w:p w14:paraId="5E0C7A20" w14:textId="58A23768" w:rsidR="006F2155" w:rsidRPr="00AE454A" w:rsidRDefault="003910B0">
      <w:pPr>
        <w:numPr>
          <w:ilvl w:val="0"/>
          <w:numId w:val="1"/>
        </w:numPr>
        <w:spacing w:after="18" w:line="256" w:lineRule="auto"/>
        <w:ind w:hanging="423"/>
        <w:rPr>
          <w:sz w:val="20"/>
          <w:szCs w:val="22"/>
        </w:rPr>
      </w:pPr>
      <w:r>
        <w:rPr>
          <w:sz w:val="24"/>
          <w:szCs w:val="22"/>
        </w:rPr>
        <w:t>Cllr Arnold, Cllr Bradley (Chair), Cllr L Hammond, Cllr M Hammond, Clerk and one member of the public. Apologies were received from Reverend Mark Poole.</w:t>
      </w:r>
    </w:p>
    <w:p w14:paraId="1FB60986" w14:textId="382EE566" w:rsidR="006F2155" w:rsidRPr="00AE454A" w:rsidRDefault="003910B0">
      <w:pPr>
        <w:numPr>
          <w:ilvl w:val="0"/>
          <w:numId w:val="1"/>
        </w:numPr>
        <w:spacing w:after="88" w:line="256" w:lineRule="auto"/>
        <w:ind w:hanging="423"/>
        <w:rPr>
          <w:sz w:val="20"/>
          <w:szCs w:val="22"/>
        </w:rPr>
      </w:pPr>
      <w:r>
        <w:rPr>
          <w:sz w:val="24"/>
          <w:szCs w:val="22"/>
        </w:rPr>
        <w:t>Cllr Bradley welcomed everyone to the meeting</w:t>
      </w:r>
    </w:p>
    <w:p w14:paraId="259822BD" w14:textId="6FF5CF56" w:rsidR="006F2155" w:rsidRPr="005A6323" w:rsidRDefault="003910B0">
      <w:pPr>
        <w:numPr>
          <w:ilvl w:val="0"/>
          <w:numId w:val="1"/>
        </w:numPr>
        <w:spacing w:after="52" w:line="256" w:lineRule="auto"/>
        <w:ind w:hanging="423"/>
        <w:rPr>
          <w:sz w:val="18"/>
          <w:szCs w:val="20"/>
        </w:rPr>
      </w:pPr>
      <w:r>
        <w:rPr>
          <w:sz w:val="24"/>
          <w:szCs w:val="22"/>
        </w:rPr>
        <w:t>The</w:t>
      </w:r>
      <w:r w:rsidR="00000000" w:rsidRPr="00AE454A">
        <w:rPr>
          <w:sz w:val="24"/>
          <w:szCs w:val="22"/>
        </w:rPr>
        <w:t xml:space="preserve"> Minutes of the APM for 202</w:t>
      </w:r>
      <w:r w:rsidR="00F20B4A" w:rsidRPr="00AE454A">
        <w:rPr>
          <w:sz w:val="24"/>
          <w:szCs w:val="22"/>
        </w:rPr>
        <w:t>4</w:t>
      </w:r>
      <w:r w:rsidR="00000000" w:rsidRPr="00AE454A">
        <w:rPr>
          <w:sz w:val="24"/>
          <w:szCs w:val="22"/>
        </w:rPr>
        <w:t xml:space="preserve"> </w:t>
      </w:r>
      <w:r>
        <w:rPr>
          <w:sz w:val="24"/>
          <w:szCs w:val="22"/>
        </w:rPr>
        <w:t xml:space="preserve">were adopted as a true record. </w:t>
      </w:r>
      <w:proofErr w:type="gramStart"/>
      <w:r w:rsidRPr="005A6323">
        <w:rPr>
          <w:szCs w:val="20"/>
        </w:rPr>
        <w:t xml:space="preserve">Proposed </w:t>
      </w:r>
      <w:r w:rsidR="00000000" w:rsidRPr="005A6323">
        <w:rPr>
          <w:sz w:val="24"/>
          <w:szCs w:val="20"/>
        </w:rPr>
        <w:t xml:space="preserve"> </w:t>
      </w:r>
      <w:r w:rsidR="005A6323" w:rsidRPr="005A6323">
        <w:rPr>
          <w:sz w:val="24"/>
          <w:szCs w:val="20"/>
        </w:rPr>
        <w:t>by</w:t>
      </w:r>
      <w:proofErr w:type="gramEnd"/>
      <w:r w:rsidR="005A6323" w:rsidRPr="005A6323">
        <w:rPr>
          <w:sz w:val="24"/>
          <w:szCs w:val="20"/>
        </w:rPr>
        <w:t xml:space="preserve"> Cllr Arnold and seconded by </w:t>
      </w:r>
      <w:r w:rsidR="005A6323">
        <w:rPr>
          <w:sz w:val="24"/>
          <w:szCs w:val="20"/>
        </w:rPr>
        <w:t>Cllr Bradley.</w:t>
      </w:r>
    </w:p>
    <w:p w14:paraId="587963F5" w14:textId="70396601" w:rsidR="006F2155" w:rsidRPr="00AE454A" w:rsidRDefault="0078357A">
      <w:pPr>
        <w:numPr>
          <w:ilvl w:val="0"/>
          <w:numId w:val="1"/>
        </w:numPr>
        <w:spacing w:after="52" w:line="256" w:lineRule="auto"/>
        <w:ind w:hanging="423"/>
        <w:rPr>
          <w:sz w:val="16"/>
          <w:szCs w:val="18"/>
        </w:rPr>
      </w:pPr>
      <w:r w:rsidRPr="00AE454A">
        <w:rPr>
          <w:sz w:val="24"/>
          <w:szCs w:val="22"/>
        </w:rPr>
        <w:t>R</w:t>
      </w:r>
      <w:r w:rsidR="00000000" w:rsidRPr="00AE454A">
        <w:rPr>
          <w:sz w:val="24"/>
          <w:szCs w:val="22"/>
        </w:rPr>
        <w:t>eport from the YCM Village Hall Committee</w:t>
      </w:r>
      <w:r w:rsidR="00AE454A" w:rsidRPr="00AE454A">
        <w:rPr>
          <w:sz w:val="28"/>
          <w:szCs w:val="22"/>
        </w:rPr>
        <w:t xml:space="preserve">: </w:t>
      </w:r>
      <w:r w:rsidRPr="00AE454A">
        <w:rPr>
          <w:szCs w:val="18"/>
        </w:rPr>
        <w:t>No report submitted</w:t>
      </w:r>
    </w:p>
    <w:p w14:paraId="43FC89CB" w14:textId="21113F11" w:rsidR="006F2155" w:rsidRPr="00AE454A" w:rsidRDefault="00AE454A">
      <w:pPr>
        <w:numPr>
          <w:ilvl w:val="0"/>
          <w:numId w:val="1"/>
        </w:numPr>
        <w:spacing w:after="43"/>
        <w:ind w:hanging="423"/>
        <w:rPr>
          <w:sz w:val="20"/>
          <w:szCs w:val="22"/>
        </w:rPr>
      </w:pPr>
      <w:r w:rsidRPr="00AE454A">
        <w:rPr>
          <w:sz w:val="24"/>
          <w:szCs w:val="22"/>
        </w:rPr>
        <w:t>R</w:t>
      </w:r>
      <w:r w:rsidR="00000000" w:rsidRPr="00AE454A">
        <w:rPr>
          <w:sz w:val="24"/>
          <w:szCs w:val="22"/>
        </w:rPr>
        <w:t xml:space="preserve">eport from </w:t>
      </w:r>
      <w:r w:rsidRPr="00AE454A">
        <w:rPr>
          <w:sz w:val="24"/>
          <w:szCs w:val="22"/>
        </w:rPr>
        <w:t xml:space="preserve">Reverend Mark Poole for </w:t>
      </w:r>
      <w:r w:rsidR="00000000" w:rsidRPr="00AE454A">
        <w:rPr>
          <w:sz w:val="24"/>
          <w:szCs w:val="22"/>
        </w:rPr>
        <w:t>St Martin’s Church, Yapham</w:t>
      </w:r>
      <w:r w:rsidRPr="00AE454A">
        <w:rPr>
          <w:sz w:val="28"/>
          <w:szCs w:val="22"/>
        </w:rPr>
        <w:t xml:space="preserve">: </w:t>
      </w:r>
    </w:p>
    <w:p w14:paraId="76D29A2D" w14:textId="74CE5A17" w:rsidR="00AE454A" w:rsidRDefault="00AE454A" w:rsidP="00AE454A">
      <w:pPr>
        <w:ind w:left="345"/>
      </w:pPr>
      <w:r>
        <w:t xml:space="preserve">This last year has been very challenging for the PCC and regular worshippers at St Martin’s. For some </w:t>
      </w:r>
      <w:proofErr w:type="gramStart"/>
      <w:r>
        <w:t>time</w:t>
      </w:r>
      <w:proofErr w:type="gramEnd"/>
      <w:r>
        <w:t xml:space="preserve"> we have been aware that the church building is sinking into the ground (mainly clay constitution) and a buttress has been in place for some time.  A digital survey of the church building has been carried out and has confirmed that sadly, it is indeed sinking into the ground. It was necessary to spend £17,000 on </w:t>
      </w:r>
      <w:proofErr w:type="spellStart"/>
      <w:r>
        <w:t>tis</w:t>
      </w:r>
      <w:proofErr w:type="spellEnd"/>
      <w:r>
        <w:t xml:space="preserve"> report to ascertain the facts about the integrity of the structure of the building before determining the remedial action required. Estimated repair costs are in the region of £0.5 million. Unfortunately, the PCC does not have the funds, nor does it have capacity to raise the funds to meet this cost or to manage such a huge project. We have been advised that grant funding would be limited and possibly non-existent </w:t>
      </w:r>
      <w:proofErr w:type="gramStart"/>
      <w:r>
        <w:t>due to the fact that</w:t>
      </w:r>
      <w:proofErr w:type="gramEnd"/>
      <w:r>
        <w:t xml:space="preserve"> the church building is adjacent to a fully functional village hall where the very small Church congregation could potentially gather for worship. </w:t>
      </w:r>
      <w:r>
        <w:t>F</w:t>
      </w:r>
      <w:r>
        <w:t>ollowing a public consultation meeting in January this year, sadly, a decision was made in conjunction with the Diocese of York that the process for closing the church building should commence. The graveyard will remain open, however. It is not yet known what will happen to the church building, but it is hoped that the site will be commemorated and remembered as a place of significance where folks have gathered to worship God for hundreds of years. Our congregation has grown slightly and sometimes there can be as many as 15 people gathered on a Sunday. It is our hope that there will still be a ‘Church’ (a body of worshipping people) in Yapham for many years to come as we explore an alternative venue.</w:t>
      </w:r>
    </w:p>
    <w:p w14:paraId="0DA8964D" w14:textId="253EB9D7" w:rsidR="00AE454A" w:rsidRDefault="00421B26" w:rsidP="00421B26">
      <w:pPr>
        <w:rPr>
          <w:b/>
          <w:bCs/>
        </w:rPr>
      </w:pPr>
      <w:r>
        <w:rPr>
          <w:b/>
          <w:bCs/>
        </w:rPr>
        <w:t xml:space="preserve">       </w:t>
      </w:r>
      <w:proofErr w:type="spellStart"/>
      <w:r w:rsidR="00AE454A" w:rsidRPr="00421B26">
        <w:rPr>
          <w:b/>
          <w:bCs/>
        </w:rPr>
        <w:t>Rev’d</w:t>
      </w:r>
      <w:proofErr w:type="spellEnd"/>
      <w:r w:rsidR="00AE454A" w:rsidRPr="00421B26">
        <w:rPr>
          <w:b/>
          <w:bCs/>
        </w:rPr>
        <w:t xml:space="preserve"> Mark Poole, Priest-in-Charge and Parish Councillor. </w:t>
      </w:r>
    </w:p>
    <w:p w14:paraId="3152ADA1" w14:textId="594B4FBA" w:rsidR="00D43456" w:rsidRPr="005A6323" w:rsidRDefault="00B450A2" w:rsidP="005A6323">
      <w:pPr>
        <w:pStyle w:val="ListParagraph"/>
        <w:numPr>
          <w:ilvl w:val="0"/>
          <w:numId w:val="1"/>
        </w:numPr>
        <w:spacing w:after="52" w:line="256" w:lineRule="auto"/>
        <w:rPr>
          <w:sz w:val="20"/>
          <w:szCs w:val="22"/>
        </w:rPr>
      </w:pPr>
      <w:r w:rsidRPr="005A6323">
        <w:rPr>
          <w:sz w:val="24"/>
          <w:szCs w:val="22"/>
        </w:rPr>
        <w:t>Q</w:t>
      </w:r>
      <w:r w:rsidR="00D43456" w:rsidRPr="005A6323">
        <w:rPr>
          <w:sz w:val="24"/>
          <w:szCs w:val="22"/>
        </w:rPr>
        <w:t>uestions from residents</w:t>
      </w:r>
      <w:r w:rsidRPr="005A6323">
        <w:rPr>
          <w:sz w:val="24"/>
          <w:szCs w:val="22"/>
        </w:rPr>
        <w:t>: None present</w:t>
      </w:r>
    </w:p>
    <w:p w14:paraId="4A13684A" w14:textId="77777777" w:rsidR="00126B43" w:rsidRDefault="00126B43" w:rsidP="005A6323">
      <w:pPr>
        <w:pStyle w:val="ListParagraph"/>
        <w:spacing w:after="52" w:line="256" w:lineRule="auto"/>
        <w:ind w:left="768"/>
        <w:rPr>
          <w:sz w:val="24"/>
          <w:szCs w:val="22"/>
        </w:rPr>
      </w:pPr>
    </w:p>
    <w:p w14:paraId="6598C88D" w14:textId="67508D9A" w:rsidR="00D43456" w:rsidRPr="00421B26" w:rsidRDefault="005A6323" w:rsidP="00B6291B">
      <w:pPr>
        <w:pStyle w:val="ListParagraph"/>
        <w:spacing w:after="52" w:line="256" w:lineRule="auto"/>
        <w:ind w:left="768"/>
        <w:rPr>
          <w:b/>
          <w:bCs/>
        </w:rPr>
      </w:pPr>
      <w:r>
        <w:rPr>
          <w:sz w:val="24"/>
          <w:szCs w:val="22"/>
        </w:rPr>
        <w:t xml:space="preserve">Meeting Closed at </w:t>
      </w:r>
      <w:r w:rsidR="00DA2529">
        <w:rPr>
          <w:sz w:val="24"/>
          <w:szCs w:val="22"/>
        </w:rPr>
        <w:t>6:34pm</w:t>
      </w:r>
    </w:p>
    <w:sectPr w:rsidR="00D43456" w:rsidRPr="00421B26">
      <w:pgSz w:w="11906" w:h="16838"/>
      <w:pgMar w:top="720" w:right="149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D6C7C"/>
    <w:multiLevelType w:val="hybridMultilevel"/>
    <w:tmpl w:val="610A2684"/>
    <w:lvl w:ilvl="0" w:tplc="F572AF12">
      <w:start w:val="1"/>
      <w:numFmt w:val="decimal"/>
      <w:lvlText w:val="%1."/>
      <w:lvlJc w:val="left"/>
      <w:pPr>
        <w:ind w:left="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82351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1E841C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EE62C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A48CE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2C460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6128E">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7EE402">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B8E63F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8A51AD0"/>
    <w:multiLevelType w:val="hybridMultilevel"/>
    <w:tmpl w:val="610A2684"/>
    <w:lvl w:ilvl="0" w:tplc="FFFFFFFF">
      <w:start w:val="1"/>
      <w:numFmt w:val="decimal"/>
      <w:lvlText w:val="%1."/>
      <w:lvlJc w:val="left"/>
      <w:pPr>
        <w:ind w:left="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760681445">
    <w:abstractNumId w:val="0"/>
  </w:num>
  <w:num w:numId="2" w16cid:durableId="131814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55"/>
    <w:rsid w:val="000B4056"/>
    <w:rsid w:val="00126B43"/>
    <w:rsid w:val="001535A3"/>
    <w:rsid w:val="003910B0"/>
    <w:rsid w:val="00421B26"/>
    <w:rsid w:val="004504B8"/>
    <w:rsid w:val="00565363"/>
    <w:rsid w:val="005A6323"/>
    <w:rsid w:val="006F2155"/>
    <w:rsid w:val="0078357A"/>
    <w:rsid w:val="007A08A5"/>
    <w:rsid w:val="0085127A"/>
    <w:rsid w:val="00AB5B05"/>
    <w:rsid w:val="00AE454A"/>
    <w:rsid w:val="00B450A2"/>
    <w:rsid w:val="00B6291B"/>
    <w:rsid w:val="00C0099D"/>
    <w:rsid w:val="00D43456"/>
    <w:rsid w:val="00DA2529"/>
    <w:rsid w:val="00EF470B"/>
    <w:rsid w:val="00F2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78C0"/>
  <w15:docId w15:val="{950DC56D-A75F-4407-A49C-8C575D39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2" w:line="259" w:lineRule="auto"/>
      <w:ind w:left="775"/>
      <w:jc w:val="center"/>
      <w:outlineLvl w:val="0"/>
    </w:pPr>
    <w:rPr>
      <w:rFonts w:ascii="Calibri" w:eastAsia="Calibri" w:hAnsi="Calibri" w:cs="Calibri"/>
      <w:color w:val="000000"/>
      <w:sz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 w:type="paragraph" w:styleId="ListParagraph">
    <w:name w:val="List Paragraph"/>
    <w:basedOn w:val="Normal"/>
    <w:uiPriority w:val="34"/>
    <w:qFormat/>
    <w:rsid w:val="00AE4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679">
      <w:bodyDiv w:val="1"/>
      <w:marLeft w:val="0"/>
      <w:marRight w:val="0"/>
      <w:marTop w:val="0"/>
      <w:marBottom w:val="0"/>
      <w:divBdr>
        <w:top w:val="none" w:sz="0" w:space="0" w:color="auto"/>
        <w:left w:val="none" w:sz="0" w:space="0" w:color="auto"/>
        <w:bottom w:val="none" w:sz="0" w:space="0" w:color="auto"/>
        <w:right w:val="none" w:sz="0" w:space="0" w:color="auto"/>
      </w:divBdr>
    </w:div>
    <w:div w:id="77741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phamcummeltonby.co.uk/" TargetMode="External"/><Relationship Id="rId3" Type="http://schemas.openxmlformats.org/officeDocument/2006/relationships/settings" Target="settings.xml"/><Relationship Id="rId7" Type="http://schemas.openxmlformats.org/officeDocument/2006/relationships/hyperlink" Target="http://www.yaphamcummeltonb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cp:lastModifiedBy>Yapham Parish</cp:lastModifiedBy>
  <cp:revision>2</cp:revision>
  <dcterms:created xsi:type="dcterms:W3CDTF">2025-05-29T09:08:00Z</dcterms:created>
  <dcterms:modified xsi:type="dcterms:W3CDTF">2025-05-29T09:08:00Z</dcterms:modified>
</cp:coreProperties>
</file>