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3EB16" w14:textId="77777777" w:rsidR="008F44D5" w:rsidRPr="000A412D" w:rsidRDefault="008F44D5" w:rsidP="008F44D5">
      <w:pPr>
        <w:pStyle w:val="NoSpacing"/>
        <w:jc w:val="center"/>
        <w:rPr>
          <w:sz w:val="20"/>
          <w:szCs w:val="20"/>
        </w:rPr>
      </w:pPr>
      <w:r w:rsidRPr="000A412D">
        <w:rPr>
          <w:sz w:val="20"/>
          <w:szCs w:val="20"/>
        </w:rPr>
        <w:t>Yapham cum Meltonby Parish Council</w:t>
      </w:r>
    </w:p>
    <w:p w14:paraId="716E808F" w14:textId="77777777" w:rsidR="008F44D5" w:rsidRPr="000A412D" w:rsidRDefault="006E52F1" w:rsidP="008F44D5">
      <w:pPr>
        <w:pStyle w:val="NoSpacing"/>
        <w:jc w:val="center"/>
        <w:rPr>
          <w:sz w:val="20"/>
          <w:szCs w:val="20"/>
        </w:rPr>
      </w:pPr>
      <w:hyperlink r:id="rId4" w:history="1">
        <w:r w:rsidR="008F44D5" w:rsidRPr="000A412D">
          <w:rPr>
            <w:rStyle w:val="Hyperlink"/>
            <w:sz w:val="20"/>
            <w:szCs w:val="20"/>
          </w:rPr>
          <w:t>www.yaphamcummeltonby.co.uk</w:t>
        </w:r>
      </w:hyperlink>
    </w:p>
    <w:p w14:paraId="3746D86C" w14:textId="77777777" w:rsidR="008F44D5" w:rsidRPr="000A412D" w:rsidRDefault="008F44D5" w:rsidP="008F44D5">
      <w:pPr>
        <w:pStyle w:val="NoSpacing"/>
        <w:jc w:val="center"/>
        <w:rPr>
          <w:sz w:val="20"/>
          <w:szCs w:val="20"/>
        </w:rPr>
      </w:pPr>
    </w:p>
    <w:p w14:paraId="216C7ABB" w14:textId="25582617" w:rsidR="00670D3D" w:rsidRPr="0093205F" w:rsidRDefault="00670D3D" w:rsidP="00670D3D">
      <w:pPr>
        <w:pStyle w:val="NoSpacing"/>
        <w:pBdr>
          <w:bottom w:val="single" w:sz="4" w:space="0" w:color="auto"/>
        </w:pBdr>
        <w:jc w:val="center"/>
        <w:rPr>
          <w:szCs w:val="20"/>
        </w:rPr>
      </w:pPr>
      <w:r w:rsidRPr="0093205F">
        <w:rPr>
          <w:szCs w:val="20"/>
        </w:rPr>
        <w:t>Clerk: Sadie Rothwell-Inch, Neann Croft, Seaton Ross, YORK, YO42 4LT Tel</w:t>
      </w:r>
      <w:r>
        <w:rPr>
          <w:szCs w:val="20"/>
        </w:rPr>
        <w:t xml:space="preserve">: </w:t>
      </w:r>
      <w:r w:rsidRPr="0093205F">
        <w:rPr>
          <w:szCs w:val="20"/>
        </w:rPr>
        <w:t>01759 3</w:t>
      </w:r>
      <w:r w:rsidR="000D2C55">
        <w:rPr>
          <w:szCs w:val="20"/>
        </w:rPr>
        <w:t>1</w:t>
      </w:r>
      <w:r w:rsidR="008E0B78">
        <w:rPr>
          <w:szCs w:val="20"/>
        </w:rPr>
        <w:t>8</w:t>
      </w:r>
      <w:r w:rsidRPr="0093205F">
        <w:rPr>
          <w:szCs w:val="20"/>
        </w:rPr>
        <w:t>122</w:t>
      </w:r>
    </w:p>
    <w:p w14:paraId="20B04013" w14:textId="77777777" w:rsidR="008F44D5" w:rsidRPr="000A412D" w:rsidRDefault="008F44D5" w:rsidP="008F44D5">
      <w:pPr>
        <w:pStyle w:val="NoSpacing"/>
        <w:jc w:val="center"/>
        <w:rPr>
          <w:sz w:val="20"/>
          <w:szCs w:val="20"/>
        </w:rPr>
      </w:pPr>
    </w:p>
    <w:p w14:paraId="06D29DAA" w14:textId="77777777" w:rsidR="00444D97" w:rsidRDefault="00444D97" w:rsidP="00C339E8">
      <w:pPr>
        <w:pStyle w:val="NoSpacing"/>
        <w:jc w:val="center"/>
        <w:rPr>
          <w:sz w:val="24"/>
          <w:szCs w:val="24"/>
          <w:u w:val="single"/>
        </w:rPr>
      </w:pPr>
    </w:p>
    <w:p w14:paraId="2174F01D" w14:textId="77777777" w:rsidR="00444D97" w:rsidRDefault="00444D97" w:rsidP="00C339E8">
      <w:pPr>
        <w:pStyle w:val="NoSpacing"/>
        <w:jc w:val="center"/>
        <w:rPr>
          <w:sz w:val="24"/>
          <w:szCs w:val="24"/>
          <w:u w:val="single"/>
        </w:rPr>
      </w:pPr>
    </w:p>
    <w:p w14:paraId="5484CF66" w14:textId="0AA535C6" w:rsidR="00C339E8" w:rsidRPr="005B485C" w:rsidRDefault="00C339E8" w:rsidP="00C339E8">
      <w:pPr>
        <w:pStyle w:val="NoSpacing"/>
        <w:jc w:val="center"/>
        <w:rPr>
          <w:sz w:val="24"/>
          <w:szCs w:val="24"/>
          <w:u w:val="single"/>
        </w:rPr>
      </w:pPr>
      <w:r w:rsidRPr="005B485C">
        <w:rPr>
          <w:sz w:val="24"/>
          <w:szCs w:val="24"/>
          <w:u w:val="single"/>
        </w:rPr>
        <w:t xml:space="preserve">Minutes of Meeting of Yapham cum Meltonby Parish Council on </w:t>
      </w:r>
      <w:r w:rsidRPr="005B485C">
        <w:rPr>
          <w:b/>
          <w:sz w:val="24"/>
          <w:szCs w:val="24"/>
          <w:u w:val="single"/>
        </w:rPr>
        <w:t xml:space="preserve">Tuesday </w:t>
      </w:r>
      <w:r w:rsidR="008E0B78">
        <w:rPr>
          <w:b/>
          <w:sz w:val="24"/>
          <w:szCs w:val="24"/>
          <w:u w:val="single"/>
        </w:rPr>
        <w:t>11</w:t>
      </w:r>
      <w:r w:rsidR="008E0B78" w:rsidRPr="008E0B78">
        <w:rPr>
          <w:b/>
          <w:sz w:val="24"/>
          <w:szCs w:val="24"/>
          <w:u w:val="single"/>
          <w:vertAlign w:val="superscript"/>
        </w:rPr>
        <w:t>th</w:t>
      </w:r>
      <w:r w:rsidR="008E0B78">
        <w:rPr>
          <w:b/>
          <w:sz w:val="24"/>
          <w:szCs w:val="24"/>
          <w:u w:val="single"/>
        </w:rPr>
        <w:t xml:space="preserve"> June</w:t>
      </w:r>
      <w:r w:rsidRPr="005B485C">
        <w:rPr>
          <w:b/>
          <w:sz w:val="24"/>
          <w:szCs w:val="24"/>
          <w:u w:val="single"/>
        </w:rPr>
        <w:t xml:space="preserve"> 2019</w:t>
      </w:r>
      <w:r w:rsidRPr="005B485C">
        <w:rPr>
          <w:sz w:val="24"/>
          <w:szCs w:val="24"/>
          <w:u w:val="single"/>
        </w:rPr>
        <w:t xml:space="preserve"> in </w:t>
      </w:r>
    </w:p>
    <w:p w14:paraId="061551DA" w14:textId="77777777" w:rsidR="00C339E8" w:rsidRPr="005B485C" w:rsidRDefault="00C339E8" w:rsidP="00C339E8">
      <w:pPr>
        <w:pStyle w:val="NoSpacing"/>
        <w:jc w:val="center"/>
        <w:rPr>
          <w:sz w:val="24"/>
          <w:szCs w:val="24"/>
          <w:u w:val="single"/>
        </w:rPr>
      </w:pPr>
      <w:r w:rsidRPr="005B485C">
        <w:rPr>
          <w:sz w:val="24"/>
          <w:szCs w:val="24"/>
          <w:u w:val="single"/>
        </w:rPr>
        <w:t>Yapham Village Hall at 7.</w:t>
      </w:r>
      <w:r>
        <w:rPr>
          <w:sz w:val="24"/>
          <w:szCs w:val="24"/>
          <w:u w:val="single"/>
        </w:rPr>
        <w:t>3</w:t>
      </w:r>
      <w:r w:rsidRPr="005B485C">
        <w:rPr>
          <w:sz w:val="24"/>
          <w:szCs w:val="24"/>
          <w:u w:val="single"/>
        </w:rPr>
        <w:t>0pm</w:t>
      </w:r>
    </w:p>
    <w:p w14:paraId="64833C5A" w14:textId="5192361A" w:rsidR="008B57FB" w:rsidRDefault="008B57FB" w:rsidP="008B57FB">
      <w:pPr>
        <w:rPr>
          <w:b/>
        </w:rPr>
      </w:pPr>
    </w:p>
    <w:p w14:paraId="76F2EF58" w14:textId="6955E335" w:rsidR="008B57FB" w:rsidRDefault="008B57FB" w:rsidP="008B57FB">
      <w:pPr>
        <w:rPr>
          <w:b/>
        </w:rPr>
      </w:pPr>
      <w:r>
        <w:rPr>
          <w:b/>
        </w:rPr>
        <w:t xml:space="preserve">Present: </w:t>
      </w:r>
      <w:r>
        <w:rPr>
          <w:sz w:val="24"/>
          <w:szCs w:val="24"/>
        </w:rPr>
        <w:t xml:space="preserve">Cllr Arnold, Cllr Bradley (in the chair), </w:t>
      </w:r>
      <w:r w:rsidR="003E29D9">
        <w:rPr>
          <w:sz w:val="24"/>
          <w:szCs w:val="24"/>
        </w:rPr>
        <w:t xml:space="preserve">Cllr Gray, </w:t>
      </w:r>
      <w:r>
        <w:rPr>
          <w:sz w:val="24"/>
          <w:szCs w:val="24"/>
        </w:rPr>
        <w:t>Cllr Hammond, Cllr Moverley, Cllr Newman, Sadie Rothwell-Inch (clerk)</w:t>
      </w:r>
    </w:p>
    <w:p w14:paraId="60A2F686" w14:textId="5C23F473" w:rsidR="005D67CC" w:rsidRPr="008B57FB" w:rsidRDefault="00D5554E" w:rsidP="005D67CC">
      <w:pPr>
        <w:rPr>
          <w:sz w:val="24"/>
          <w:szCs w:val="24"/>
        </w:rPr>
      </w:pPr>
      <w:r w:rsidRPr="00630286">
        <w:rPr>
          <w:b/>
          <w:sz w:val="24"/>
          <w:szCs w:val="24"/>
        </w:rPr>
        <w:t>75</w:t>
      </w:r>
      <w:r w:rsidR="00EB2BA1" w:rsidRPr="00630286">
        <w:rPr>
          <w:b/>
          <w:sz w:val="24"/>
          <w:szCs w:val="24"/>
        </w:rPr>
        <w:t>/1</w:t>
      </w:r>
      <w:r w:rsidR="0061431F" w:rsidRPr="00630286">
        <w:rPr>
          <w:b/>
          <w:sz w:val="24"/>
          <w:szCs w:val="24"/>
        </w:rPr>
        <w:t>9</w:t>
      </w:r>
      <w:r w:rsidR="005D67CC" w:rsidRPr="00630286">
        <w:rPr>
          <w:b/>
          <w:sz w:val="24"/>
          <w:szCs w:val="24"/>
        </w:rPr>
        <w:t xml:space="preserve"> Welcome and Apologies</w:t>
      </w:r>
      <w:r w:rsidR="008B57FB">
        <w:rPr>
          <w:b/>
          <w:sz w:val="24"/>
          <w:szCs w:val="24"/>
        </w:rPr>
        <w:t xml:space="preserve">: </w:t>
      </w:r>
      <w:r w:rsidR="008B57FB">
        <w:rPr>
          <w:sz w:val="24"/>
          <w:szCs w:val="24"/>
        </w:rPr>
        <w:t xml:space="preserve">Cllr Jefferson-Hallett sent her apologies. </w:t>
      </w:r>
      <w:r w:rsidR="008B57FB" w:rsidRPr="008B57FB">
        <w:rPr>
          <w:sz w:val="24"/>
          <w:szCs w:val="24"/>
        </w:rPr>
        <w:t xml:space="preserve">Cllr Bradley </w:t>
      </w:r>
      <w:r w:rsidR="008B57FB">
        <w:rPr>
          <w:sz w:val="24"/>
          <w:szCs w:val="24"/>
        </w:rPr>
        <w:t>opened the meeting</w:t>
      </w:r>
      <w:r w:rsidR="008B57FB" w:rsidRPr="008B57FB">
        <w:rPr>
          <w:sz w:val="24"/>
          <w:szCs w:val="24"/>
        </w:rPr>
        <w:t xml:space="preserve"> </w:t>
      </w:r>
      <w:r w:rsidR="008B57FB">
        <w:rPr>
          <w:sz w:val="24"/>
          <w:szCs w:val="24"/>
        </w:rPr>
        <w:t xml:space="preserve">and </w:t>
      </w:r>
      <w:r w:rsidR="008B57FB" w:rsidRPr="008B57FB">
        <w:rPr>
          <w:sz w:val="24"/>
          <w:szCs w:val="24"/>
        </w:rPr>
        <w:t>welcomed</w:t>
      </w:r>
      <w:r w:rsidR="008B57FB">
        <w:rPr>
          <w:sz w:val="24"/>
          <w:szCs w:val="24"/>
        </w:rPr>
        <w:t xml:space="preserve"> everybody present.</w:t>
      </w:r>
    </w:p>
    <w:p w14:paraId="7E557E80" w14:textId="77777777" w:rsidR="00EA1E92" w:rsidRDefault="008A08DE" w:rsidP="005D67CC">
      <w:pPr>
        <w:rPr>
          <w:sz w:val="24"/>
          <w:szCs w:val="24"/>
        </w:rPr>
      </w:pPr>
      <w:r w:rsidRPr="00630286">
        <w:rPr>
          <w:b/>
          <w:sz w:val="24"/>
          <w:szCs w:val="24"/>
        </w:rPr>
        <w:t>76/19 To receive Declarations of Interest</w:t>
      </w:r>
      <w:r w:rsidR="00B34102">
        <w:rPr>
          <w:b/>
          <w:sz w:val="24"/>
          <w:szCs w:val="24"/>
        </w:rPr>
        <w:t xml:space="preserve">: </w:t>
      </w:r>
      <w:r w:rsidR="00B34102">
        <w:rPr>
          <w:sz w:val="24"/>
          <w:szCs w:val="24"/>
        </w:rPr>
        <w:t xml:space="preserve">Cllr Hammond declared a non-pecuniary interest in Item 84/19 </w:t>
      </w:r>
    </w:p>
    <w:p w14:paraId="17537CEF" w14:textId="72011A55" w:rsidR="008A08DE" w:rsidRPr="00EA1E92" w:rsidRDefault="008A08DE" w:rsidP="005D67CC">
      <w:pPr>
        <w:rPr>
          <w:rFonts w:cs="Arial"/>
          <w:sz w:val="24"/>
          <w:szCs w:val="24"/>
        </w:rPr>
      </w:pPr>
      <w:r w:rsidRPr="00630286">
        <w:rPr>
          <w:b/>
          <w:sz w:val="24"/>
          <w:szCs w:val="24"/>
        </w:rPr>
        <w:t xml:space="preserve">77/19 </w:t>
      </w:r>
      <w:r w:rsidRPr="00630286">
        <w:rPr>
          <w:rFonts w:cs="Arial"/>
          <w:b/>
          <w:sz w:val="24"/>
          <w:szCs w:val="24"/>
        </w:rPr>
        <w:t>To resolve that the meeting is temporarily suspended to allow for a period of Public Participation</w:t>
      </w:r>
      <w:r w:rsidR="00EA1E92">
        <w:rPr>
          <w:rFonts w:cs="Arial"/>
          <w:b/>
          <w:sz w:val="24"/>
          <w:szCs w:val="24"/>
        </w:rPr>
        <w:t xml:space="preserve">: </w:t>
      </w:r>
      <w:r w:rsidR="00EA1E92">
        <w:rPr>
          <w:rFonts w:cs="Arial"/>
          <w:sz w:val="24"/>
          <w:szCs w:val="24"/>
        </w:rPr>
        <w:t xml:space="preserve"> There were no members of the public present. </w:t>
      </w:r>
    </w:p>
    <w:p w14:paraId="1177B3F8" w14:textId="7F761321" w:rsidR="008A08DE" w:rsidRPr="00FE4165" w:rsidRDefault="008A08DE" w:rsidP="00FE4165">
      <w:pPr>
        <w:pStyle w:val="NoSpacing"/>
        <w:rPr>
          <w:b/>
        </w:rPr>
      </w:pPr>
      <w:r w:rsidRPr="00630286">
        <w:rPr>
          <w:b/>
        </w:rPr>
        <w:t xml:space="preserve">78/19 To adopt the minutes of the meeting held on </w:t>
      </w:r>
      <w:r w:rsidR="00CD6A0F" w:rsidRPr="00630286">
        <w:rPr>
          <w:b/>
        </w:rPr>
        <w:t>14</w:t>
      </w:r>
      <w:r w:rsidR="00CD6A0F" w:rsidRPr="00630286">
        <w:rPr>
          <w:b/>
          <w:vertAlign w:val="superscript"/>
        </w:rPr>
        <w:t>th</w:t>
      </w:r>
      <w:r w:rsidR="00CD6A0F" w:rsidRPr="00630286">
        <w:rPr>
          <w:b/>
        </w:rPr>
        <w:t xml:space="preserve"> May</w:t>
      </w:r>
      <w:r w:rsidRPr="00630286">
        <w:rPr>
          <w:b/>
        </w:rPr>
        <w:t xml:space="preserve"> 2019 as a true record</w:t>
      </w:r>
      <w:r w:rsidR="00EA1E92">
        <w:rPr>
          <w:b/>
        </w:rPr>
        <w:t xml:space="preserve">: </w:t>
      </w:r>
      <w:r w:rsidR="00EA1E92">
        <w:t>Cllr Bradley</w:t>
      </w:r>
      <w:r w:rsidR="00FE4165">
        <w:t xml:space="preserve"> </w:t>
      </w:r>
      <w:r w:rsidR="00EA1E92">
        <w:t xml:space="preserve">confirmed the minutes as a true record – proposed by </w:t>
      </w:r>
      <w:r w:rsidR="00FE4165">
        <w:t>Cllr Moverley and seconded by Cllr Hammond</w:t>
      </w:r>
    </w:p>
    <w:p w14:paraId="4F0EA252" w14:textId="77777777" w:rsidR="00FE4165" w:rsidRDefault="00FE4165" w:rsidP="00527122">
      <w:pPr>
        <w:rPr>
          <w:b/>
          <w:sz w:val="24"/>
          <w:szCs w:val="24"/>
        </w:rPr>
      </w:pPr>
    </w:p>
    <w:p w14:paraId="72B0F307" w14:textId="280D3223" w:rsidR="00360C44" w:rsidRDefault="00527122" w:rsidP="00360C44">
      <w:pPr>
        <w:pStyle w:val="NoSpacing"/>
        <w:rPr>
          <w:sz w:val="24"/>
          <w:szCs w:val="24"/>
        </w:rPr>
      </w:pPr>
      <w:r w:rsidRPr="00630286">
        <w:rPr>
          <w:b/>
          <w:sz w:val="24"/>
          <w:szCs w:val="24"/>
        </w:rPr>
        <w:t xml:space="preserve">79/19 </w:t>
      </w:r>
      <w:r w:rsidR="00360C44" w:rsidRPr="00C578C4">
        <w:rPr>
          <w:b/>
          <w:sz w:val="24"/>
          <w:szCs w:val="24"/>
        </w:rPr>
        <w:t xml:space="preserve">The </w:t>
      </w:r>
      <w:r w:rsidR="00360C44">
        <w:rPr>
          <w:b/>
          <w:sz w:val="24"/>
          <w:szCs w:val="24"/>
        </w:rPr>
        <w:t>Annual Governance Statement was</w:t>
      </w:r>
      <w:r w:rsidR="00360C44" w:rsidRPr="00C578C4">
        <w:rPr>
          <w:b/>
          <w:sz w:val="24"/>
          <w:szCs w:val="24"/>
        </w:rPr>
        <w:t xml:space="preserve"> approved</w:t>
      </w:r>
      <w:r w:rsidR="00360C44">
        <w:rPr>
          <w:sz w:val="24"/>
          <w:szCs w:val="24"/>
        </w:rPr>
        <w:t>: proposed by Cllr Arnold and seconded by Cllr Bradley. Cllr Bradley signed the statement</w:t>
      </w:r>
      <w:r w:rsidR="005721B1">
        <w:rPr>
          <w:sz w:val="24"/>
          <w:szCs w:val="24"/>
        </w:rPr>
        <w:t xml:space="preserve"> </w:t>
      </w:r>
      <w:r w:rsidR="00360C44">
        <w:rPr>
          <w:sz w:val="24"/>
          <w:szCs w:val="24"/>
        </w:rPr>
        <w:t>on behalf of the council.</w:t>
      </w:r>
    </w:p>
    <w:p w14:paraId="09685A31" w14:textId="77777777" w:rsidR="00360C44" w:rsidRDefault="00360C44" w:rsidP="00360C44">
      <w:pPr>
        <w:pStyle w:val="NoSpacing"/>
        <w:rPr>
          <w:sz w:val="24"/>
          <w:szCs w:val="24"/>
        </w:rPr>
      </w:pPr>
    </w:p>
    <w:p w14:paraId="18CD0713" w14:textId="57DE7208" w:rsidR="009D1892" w:rsidRDefault="00A81888" w:rsidP="009D1892">
      <w:pPr>
        <w:pStyle w:val="NoSpacing"/>
        <w:rPr>
          <w:sz w:val="24"/>
          <w:szCs w:val="24"/>
        </w:rPr>
      </w:pPr>
      <w:r>
        <w:rPr>
          <w:b/>
          <w:sz w:val="24"/>
          <w:szCs w:val="24"/>
        </w:rPr>
        <w:t>80/19</w:t>
      </w:r>
      <w:r w:rsidR="002A0DB5">
        <w:rPr>
          <w:b/>
          <w:sz w:val="24"/>
          <w:szCs w:val="24"/>
        </w:rPr>
        <w:t xml:space="preserve"> </w:t>
      </w:r>
      <w:r w:rsidR="005D1AEF">
        <w:rPr>
          <w:b/>
          <w:sz w:val="24"/>
          <w:szCs w:val="24"/>
        </w:rPr>
        <w:t>The Accounting Statement for 2018/19 was</w:t>
      </w:r>
      <w:r w:rsidR="005D1AEF" w:rsidRPr="00767BFD">
        <w:rPr>
          <w:b/>
          <w:sz w:val="24"/>
          <w:szCs w:val="24"/>
        </w:rPr>
        <w:t xml:space="preserve"> approved</w:t>
      </w:r>
      <w:r w:rsidR="00144AC4">
        <w:rPr>
          <w:b/>
          <w:sz w:val="24"/>
          <w:szCs w:val="24"/>
        </w:rPr>
        <w:t>:</w:t>
      </w:r>
      <w:r w:rsidR="005D1AEF">
        <w:rPr>
          <w:sz w:val="24"/>
          <w:szCs w:val="24"/>
        </w:rPr>
        <w:t xml:space="preserve"> proposed by Cllr </w:t>
      </w:r>
      <w:r w:rsidR="00144AC4">
        <w:rPr>
          <w:sz w:val="24"/>
          <w:szCs w:val="24"/>
        </w:rPr>
        <w:t>Hammond</w:t>
      </w:r>
      <w:r w:rsidR="005D1AEF">
        <w:rPr>
          <w:sz w:val="24"/>
          <w:szCs w:val="24"/>
        </w:rPr>
        <w:t xml:space="preserve"> and seconded by Cllr </w:t>
      </w:r>
      <w:r w:rsidR="00144AC4">
        <w:rPr>
          <w:sz w:val="24"/>
          <w:szCs w:val="24"/>
        </w:rPr>
        <w:t>Arnold</w:t>
      </w:r>
      <w:r w:rsidR="005D1AEF">
        <w:rPr>
          <w:sz w:val="24"/>
          <w:szCs w:val="24"/>
        </w:rPr>
        <w:t>.  Cllr Bradley signed the statement on behalf of the council.</w:t>
      </w:r>
    </w:p>
    <w:p w14:paraId="1D246FFE" w14:textId="77777777" w:rsidR="00A81888" w:rsidRPr="00630286" w:rsidRDefault="00A81888" w:rsidP="009D1892">
      <w:pPr>
        <w:pStyle w:val="NoSpacing"/>
        <w:rPr>
          <w:b/>
          <w:sz w:val="24"/>
          <w:szCs w:val="24"/>
        </w:rPr>
      </w:pPr>
    </w:p>
    <w:p w14:paraId="42C84F16" w14:textId="77777777" w:rsidR="002A0DB5" w:rsidRDefault="00527122" w:rsidP="002A0DB5">
      <w:pPr>
        <w:pStyle w:val="NoSpacing"/>
        <w:rPr>
          <w:b/>
          <w:sz w:val="24"/>
          <w:szCs w:val="24"/>
        </w:rPr>
      </w:pPr>
      <w:r w:rsidRPr="00630286">
        <w:rPr>
          <w:b/>
          <w:sz w:val="24"/>
          <w:szCs w:val="24"/>
        </w:rPr>
        <w:t>81</w:t>
      </w:r>
      <w:r w:rsidR="00EB2BA1" w:rsidRPr="00630286">
        <w:rPr>
          <w:b/>
          <w:sz w:val="24"/>
          <w:szCs w:val="24"/>
        </w:rPr>
        <w:t>/</w:t>
      </w:r>
      <w:r w:rsidR="000D2C55" w:rsidRPr="00630286">
        <w:rPr>
          <w:b/>
          <w:sz w:val="24"/>
          <w:szCs w:val="24"/>
        </w:rPr>
        <w:t>19</w:t>
      </w:r>
      <w:r w:rsidR="00014586" w:rsidRPr="00630286">
        <w:rPr>
          <w:b/>
          <w:sz w:val="24"/>
          <w:szCs w:val="24"/>
        </w:rPr>
        <w:t xml:space="preserve"> </w:t>
      </w:r>
      <w:r w:rsidR="002A0DB5" w:rsidRPr="00C578C4">
        <w:rPr>
          <w:b/>
          <w:sz w:val="24"/>
          <w:szCs w:val="24"/>
        </w:rPr>
        <w:t>The financial arrangements for the coming year were approved as follows:</w:t>
      </w:r>
    </w:p>
    <w:p w14:paraId="06D9BDB2" w14:textId="6A4F1550" w:rsidR="002A0DB5" w:rsidRPr="00630286" w:rsidRDefault="002A0DB5" w:rsidP="002A0DB5">
      <w:pPr>
        <w:ind w:left="360" w:hanging="360"/>
        <w:rPr>
          <w:sz w:val="24"/>
          <w:szCs w:val="24"/>
        </w:rPr>
      </w:pPr>
      <w:r>
        <w:rPr>
          <w:sz w:val="24"/>
          <w:szCs w:val="24"/>
        </w:rPr>
        <w:t>The</w:t>
      </w:r>
      <w:r w:rsidR="00014586" w:rsidRPr="00630286">
        <w:rPr>
          <w:sz w:val="24"/>
          <w:szCs w:val="24"/>
        </w:rPr>
        <w:t xml:space="preserve"> Financial Standing Orders</w:t>
      </w:r>
      <w:r>
        <w:rPr>
          <w:sz w:val="24"/>
          <w:szCs w:val="24"/>
        </w:rPr>
        <w:t xml:space="preserve"> – approved and agreed to review later in the year.</w:t>
      </w:r>
    </w:p>
    <w:p w14:paraId="5C60F062" w14:textId="33166692" w:rsidR="00FB21F1" w:rsidRPr="00630286" w:rsidRDefault="002A0DB5" w:rsidP="00014586">
      <w:pPr>
        <w:pStyle w:val="NoSpacing"/>
        <w:rPr>
          <w:sz w:val="24"/>
          <w:szCs w:val="24"/>
        </w:rPr>
      </w:pPr>
      <w:r>
        <w:rPr>
          <w:sz w:val="24"/>
          <w:szCs w:val="24"/>
        </w:rPr>
        <w:t>Bank</w:t>
      </w:r>
      <w:r w:rsidR="00014586" w:rsidRPr="00630286">
        <w:rPr>
          <w:sz w:val="24"/>
          <w:szCs w:val="24"/>
        </w:rPr>
        <w:t xml:space="preserve"> signatories</w:t>
      </w:r>
      <w:r>
        <w:rPr>
          <w:sz w:val="24"/>
          <w:szCs w:val="24"/>
        </w:rPr>
        <w:t xml:space="preserve"> now extends to the whole council with two people required to sign any cheque or approve any other transaction. </w:t>
      </w:r>
      <w:r w:rsidR="006C207A">
        <w:rPr>
          <w:sz w:val="24"/>
          <w:szCs w:val="24"/>
        </w:rPr>
        <w:t>Whole Council comprises: Cllr Arnold, Cllr Bradley, Cllr Gray, Cllr Hammond, Cllr Jefferson</w:t>
      </w:r>
      <w:r w:rsidR="00721DB9">
        <w:rPr>
          <w:sz w:val="24"/>
          <w:szCs w:val="24"/>
        </w:rPr>
        <w:t>-</w:t>
      </w:r>
      <w:r w:rsidR="006C207A">
        <w:rPr>
          <w:sz w:val="24"/>
          <w:szCs w:val="24"/>
        </w:rPr>
        <w:t>Hallett, Cllr Moverely and Cllr Newman.</w:t>
      </w:r>
    </w:p>
    <w:p w14:paraId="64C2462F" w14:textId="77777777" w:rsidR="002A0DB5" w:rsidRDefault="002A0DB5" w:rsidP="00014586">
      <w:pPr>
        <w:pStyle w:val="NoSpacing"/>
        <w:rPr>
          <w:sz w:val="24"/>
          <w:szCs w:val="24"/>
        </w:rPr>
      </w:pPr>
    </w:p>
    <w:p w14:paraId="0DF2C522" w14:textId="3792D393" w:rsidR="00014586" w:rsidRPr="00630286" w:rsidRDefault="002A0DB5" w:rsidP="00014586">
      <w:pPr>
        <w:pStyle w:val="NoSpacing"/>
        <w:rPr>
          <w:sz w:val="24"/>
          <w:szCs w:val="24"/>
        </w:rPr>
      </w:pPr>
      <w:r>
        <w:rPr>
          <w:sz w:val="24"/>
          <w:szCs w:val="24"/>
        </w:rPr>
        <w:t xml:space="preserve">Approved </w:t>
      </w:r>
      <w:r w:rsidR="00E94D3F" w:rsidRPr="00630286">
        <w:rPr>
          <w:sz w:val="24"/>
          <w:szCs w:val="24"/>
        </w:rPr>
        <w:t>projects and associated budgets</w:t>
      </w:r>
      <w:r>
        <w:rPr>
          <w:sz w:val="24"/>
          <w:szCs w:val="24"/>
        </w:rPr>
        <w:t xml:space="preserve"> for the year comprise </w:t>
      </w:r>
      <w:r w:rsidR="007A3A43">
        <w:rPr>
          <w:sz w:val="24"/>
          <w:szCs w:val="24"/>
        </w:rPr>
        <w:t>repair of the telephone box and installation of the bench as a total cost of £748.00 inc. VAT</w:t>
      </w:r>
      <w:r w:rsidR="001F410C">
        <w:rPr>
          <w:sz w:val="24"/>
          <w:szCs w:val="24"/>
        </w:rPr>
        <w:t>. Cllrs understand that an application to reclaim the VAT can be made.</w:t>
      </w:r>
    </w:p>
    <w:p w14:paraId="24600DC5" w14:textId="77777777" w:rsidR="00E94D3F" w:rsidRPr="00630286" w:rsidRDefault="00E94D3F" w:rsidP="00014586">
      <w:pPr>
        <w:pStyle w:val="NoSpacing"/>
        <w:rPr>
          <w:sz w:val="24"/>
          <w:szCs w:val="24"/>
        </w:rPr>
      </w:pPr>
    </w:p>
    <w:p w14:paraId="636F0270" w14:textId="428F8B07" w:rsidR="008F44D5" w:rsidRPr="007A3A43" w:rsidRDefault="009C6B48" w:rsidP="008F44D5">
      <w:pPr>
        <w:pStyle w:val="NoSpacing"/>
        <w:rPr>
          <w:sz w:val="24"/>
          <w:szCs w:val="24"/>
        </w:rPr>
      </w:pPr>
      <w:r w:rsidRPr="00630286">
        <w:rPr>
          <w:b/>
          <w:sz w:val="24"/>
          <w:szCs w:val="24"/>
        </w:rPr>
        <w:t>8</w:t>
      </w:r>
      <w:r w:rsidR="00CC0B49" w:rsidRPr="00630286">
        <w:rPr>
          <w:b/>
          <w:sz w:val="24"/>
          <w:szCs w:val="24"/>
        </w:rPr>
        <w:t>2</w:t>
      </w:r>
      <w:r w:rsidR="00EB2BA1" w:rsidRPr="00630286">
        <w:rPr>
          <w:b/>
          <w:sz w:val="24"/>
          <w:szCs w:val="24"/>
        </w:rPr>
        <w:t>/</w:t>
      </w:r>
      <w:r w:rsidR="000D2C55" w:rsidRPr="00630286">
        <w:rPr>
          <w:b/>
          <w:sz w:val="24"/>
          <w:szCs w:val="24"/>
        </w:rPr>
        <w:t>19</w:t>
      </w:r>
      <w:r w:rsidR="008F44D5" w:rsidRPr="00630286">
        <w:rPr>
          <w:b/>
          <w:sz w:val="24"/>
          <w:szCs w:val="24"/>
        </w:rPr>
        <w:t xml:space="preserve"> To receive the clerk's report on matters being progressed from previous meetings</w:t>
      </w:r>
      <w:r w:rsidR="007A3A43">
        <w:rPr>
          <w:b/>
          <w:sz w:val="24"/>
          <w:szCs w:val="24"/>
        </w:rPr>
        <w:t xml:space="preserve">: </w:t>
      </w:r>
      <w:r w:rsidR="007A3A43">
        <w:rPr>
          <w:sz w:val="24"/>
          <w:szCs w:val="24"/>
        </w:rPr>
        <w:t xml:space="preserve"> The clerk confirmed all actions had been undertaken and results delivered. </w:t>
      </w:r>
    </w:p>
    <w:p w14:paraId="34BD6884" w14:textId="77777777" w:rsidR="005E2F8D" w:rsidRPr="00630286" w:rsidRDefault="005E2F8D" w:rsidP="008F44D5">
      <w:pPr>
        <w:pStyle w:val="NoSpacing"/>
        <w:rPr>
          <w:b/>
          <w:sz w:val="24"/>
          <w:szCs w:val="24"/>
        </w:rPr>
      </w:pPr>
    </w:p>
    <w:p w14:paraId="7520A2AD" w14:textId="3F146E22" w:rsidR="00A51543" w:rsidRPr="003F230D" w:rsidRDefault="009C6B48" w:rsidP="008F44D5">
      <w:pPr>
        <w:pStyle w:val="NoSpacing"/>
        <w:rPr>
          <w:sz w:val="24"/>
          <w:szCs w:val="24"/>
        </w:rPr>
      </w:pPr>
      <w:r w:rsidRPr="00630286">
        <w:rPr>
          <w:b/>
          <w:sz w:val="24"/>
          <w:szCs w:val="24"/>
        </w:rPr>
        <w:t>8</w:t>
      </w:r>
      <w:r w:rsidR="00CC0B49" w:rsidRPr="00630286">
        <w:rPr>
          <w:b/>
          <w:sz w:val="24"/>
          <w:szCs w:val="24"/>
        </w:rPr>
        <w:t>3</w:t>
      </w:r>
      <w:r w:rsidR="00EB2BA1" w:rsidRPr="00630286">
        <w:rPr>
          <w:b/>
          <w:sz w:val="24"/>
          <w:szCs w:val="24"/>
        </w:rPr>
        <w:t>/</w:t>
      </w:r>
      <w:r w:rsidR="000D2C55" w:rsidRPr="00630286">
        <w:rPr>
          <w:b/>
          <w:sz w:val="24"/>
          <w:szCs w:val="24"/>
        </w:rPr>
        <w:t>19</w:t>
      </w:r>
      <w:r w:rsidR="00A51543" w:rsidRPr="00630286">
        <w:rPr>
          <w:b/>
          <w:sz w:val="24"/>
          <w:szCs w:val="24"/>
        </w:rPr>
        <w:t xml:space="preserve"> Planning</w:t>
      </w:r>
      <w:r w:rsidR="003F230D">
        <w:rPr>
          <w:b/>
          <w:sz w:val="24"/>
          <w:szCs w:val="24"/>
        </w:rPr>
        <w:t xml:space="preserve">: </w:t>
      </w:r>
      <w:r w:rsidR="003F230D">
        <w:rPr>
          <w:sz w:val="24"/>
          <w:szCs w:val="24"/>
        </w:rPr>
        <w:t>No planning correspondence or applications were received.</w:t>
      </w:r>
    </w:p>
    <w:p w14:paraId="000DC4F5" w14:textId="77777777" w:rsidR="00241C6B" w:rsidRPr="00630286" w:rsidRDefault="00241C6B" w:rsidP="008F44D5">
      <w:pPr>
        <w:pStyle w:val="NoSpacing"/>
        <w:rPr>
          <w:b/>
          <w:sz w:val="24"/>
          <w:szCs w:val="24"/>
        </w:rPr>
      </w:pPr>
    </w:p>
    <w:p w14:paraId="3473CD6B" w14:textId="44E6D73F" w:rsidR="00D567B2" w:rsidRPr="009928A1" w:rsidRDefault="00CC0B49" w:rsidP="000F49C9">
      <w:pPr>
        <w:autoSpaceDE w:val="0"/>
        <w:autoSpaceDN w:val="0"/>
        <w:adjustRightInd w:val="0"/>
        <w:spacing w:after="0" w:line="240" w:lineRule="auto"/>
        <w:rPr>
          <w:rFonts w:cs="Garamond-Bold"/>
          <w:bCs/>
          <w:sz w:val="24"/>
          <w:szCs w:val="24"/>
        </w:rPr>
      </w:pPr>
      <w:r w:rsidRPr="00630286">
        <w:rPr>
          <w:rFonts w:cs="Garamond-Bold"/>
          <w:b/>
          <w:bCs/>
          <w:sz w:val="24"/>
          <w:szCs w:val="24"/>
        </w:rPr>
        <w:t>84</w:t>
      </w:r>
      <w:r w:rsidR="00D567B2" w:rsidRPr="00630286">
        <w:rPr>
          <w:rFonts w:cs="Garamond-Bold"/>
          <w:b/>
          <w:bCs/>
          <w:sz w:val="24"/>
          <w:szCs w:val="24"/>
        </w:rPr>
        <w:t>/19 To consider progress on the benches</w:t>
      </w:r>
      <w:r w:rsidR="009928A1">
        <w:rPr>
          <w:rFonts w:cs="Garamond-Bold"/>
          <w:b/>
          <w:bCs/>
          <w:sz w:val="24"/>
          <w:szCs w:val="24"/>
        </w:rPr>
        <w:t xml:space="preserve">: </w:t>
      </w:r>
      <w:r w:rsidR="009928A1">
        <w:rPr>
          <w:rFonts w:cs="Garamond-Bold"/>
          <w:bCs/>
          <w:sz w:val="24"/>
          <w:szCs w:val="24"/>
        </w:rPr>
        <w:t>Agreed – Cllr Hammond is to proceed with the installation of the bench</w:t>
      </w:r>
      <w:r w:rsidR="001F410C">
        <w:rPr>
          <w:rFonts w:cs="Garamond-Bold"/>
          <w:bCs/>
          <w:sz w:val="24"/>
          <w:szCs w:val="24"/>
        </w:rPr>
        <w:t>.</w:t>
      </w:r>
    </w:p>
    <w:p w14:paraId="7238EFB8" w14:textId="0D516D9E" w:rsidR="00946FFF" w:rsidRPr="00630286" w:rsidRDefault="00946FFF" w:rsidP="000F49C9">
      <w:pPr>
        <w:autoSpaceDE w:val="0"/>
        <w:autoSpaceDN w:val="0"/>
        <w:adjustRightInd w:val="0"/>
        <w:spacing w:after="0" w:line="240" w:lineRule="auto"/>
        <w:rPr>
          <w:rFonts w:cs="Garamond-Bold"/>
          <w:b/>
          <w:bCs/>
          <w:sz w:val="24"/>
          <w:szCs w:val="24"/>
        </w:rPr>
      </w:pPr>
    </w:p>
    <w:p w14:paraId="6A47B964" w14:textId="77777777" w:rsidR="00444D97" w:rsidRDefault="00444D97" w:rsidP="008F44D5">
      <w:pPr>
        <w:pStyle w:val="NoSpacing"/>
        <w:rPr>
          <w:b/>
          <w:sz w:val="24"/>
          <w:szCs w:val="24"/>
        </w:rPr>
      </w:pPr>
    </w:p>
    <w:p w14:paraId="08DDFCFA" w14:textId="77777777" w:rsidR="00444D97" w:rsidRDefault="00444D97" w:rsidP="008F44D5">
      <w:pPr>
        <w:pStyle w:val="NoSpacing"/>
        <w:rPr>
          <w:b/>
          <w:sz w:val="24"/>
          <w:szCs w:val="24"/>
        </w:rPr>
      </w:pPr>
    </w:p>
    <w:p w14:paraId="4E3FF81F" w14:textId="77777777" w:rsidR="00444D97" w:rsidRDefault="00444D97" w:rsidP="008F44D5">
      <w:pPr>
        <w:pStyle w:val="NoSpacing"/>
        <w:rPr>
          <w:b/>
          <w:sz w:val="24"/>
          <w:szCs w:val="24"/>
        </w:rPr>
      </w:pPr>
    </w:p>
    <w:p w14:paraId="3E0FF5AA" w14:textId="77777777" w:rsidR="00444D97" w:rsidRDefault="00444D97" w:rsidP="008F44D5">
      <w:pPr>
        <w:pStyle w:val="NoSpacing"/>
        <w:rPr>
          <w:b/>
          <w:sz w:val="24"/>
          <w:szCs w:val="24"/>
        </w:rPr>
      </w:pPr>
    </w:p>
    <w:p w14:paraId="77D56BB7" w14:textId="77777777" w:rsidR="00444D97" w:rsidRDefault="00444D97" w:rsidP="008F44D5">
      <w:pPr>
        <w:pStyle w:val="NoSpacing"/>
        <w:rPr>
          <w:b/>
          <w:sz w:val="24"/>
          <w:szCs w:val="24"/>
        </w:rPr>
      </w:pPr>
    </w:p>
    <w:p w14:paraId="0B77AC10" w14:textId="0550623D" w:rsidR="00F73CB3" w:rsidRPr="00630286" w:rsidRDefault="00856A05" w:rsidP="008F44D5">
      <w:pPr>
        <w:pStyle w:val="NoSpacing"/>
        <w:rPr>
          <w:b/>
          <w:sz w:val="24"/>
          <w:szCs w:val="24"/>
        </w:rPr>
      </w:pPr>
      <w:r w:rsidRPr="00630286">
        <w:rPr>
          <w:b/>
          <w:sz w:val="24"/>
          <w:szCs w:val="24"/>
        </w:rPr>
        <w:t>85</w:t>
      </w:r>
      <w:r w:rsidR="00EB2BA1" w:rsidRPr="00630286">
        <w:rPr>
          <w:b/>
          <w:sz w:val="24"/>
          <w:szCs w:val="24"/>
        </w:rPr>
        <w:t>/</w:t>
      </w:r>
      <w:r w:rsidR="000D2C55" w:rsidRPr="00630286">
        <w:rPr>
          <w:b/>
          <w:sz w:val="24"/>
          <w:szCs w:val="24"/>
        </w:rPr>
        <w:t>19</w:t>
      </w:r>
      <w:r w:rsidR="00F73CB3" w:rsidRPr="00630286">
        <w:rPr>
          <w:b/>
          <w:sz w:val="24"/>
          <w:szCs w:val="24"/>
        </w:rPr>
        <w:t xml:space="preserve"> Accounts</w:t>
      </w:r>
    </w:p>
    <w:p w14:paraId="091090A5" w14:textId="77777777" w:rsidR="00F73CB3" w:rsidRPr="00630286" w:rsidRDefault="00F73CB3" w:rsidP="008F44D5">
      <w:pPr>
        <w:pStyle w:val="NoSpacing"/>
        <w:rPr>
          <w:sz w:val="24"/>
          <w:szCs w:val="24"/>
        </w:rPr>
      </w:pPr>
    </w:p>
    <w:p w14:paraId="5B89D192" w14:textId="78DCA372" w:rsidR="00FB21F1" w:rsidRDefault="00014586" w:rsidP="008F44D5">
      <w:pPr>
        <w:pStyle w:val="NoSpacing"/>
        <w:rPr>
          <w:sz w:val="24"/>
          <w:szCs w:val="24"/>
        </w:rPr>
      </w:pPr>
      <w:r w:rsidRPr="00630286">
        <w:rPr>
          <w:sz w:val="24"/>
          <w:szCs w:val="24"/>
        </w:rPr>
        <w:t>The</w:t>
      </w:r>
      <w:r w:rsidR="00FB21F1" w:rsidRPr="00630286">
        <w:rPr>
          <w:sz w:val="24"/>
          <w:szCs w:val="24"/>
        </w:rPr>
        <w:t xml:space="preserve"> bank balan</w:t>
      </w:r>
      <w:r w:rsidR="006D7019" w:rsidRPr="00630286">
        <w:rPr>
          <w:sz w:val="24"/>
          <w:szCs w:val="24"/>
        </w:rPr>
        <w:t xml:space="preserve">ce </w:t>
      </w:r>
      <w:r w:rsidR="00B60187" w:rsidRPr="00630286">
        <w:rPr>
          <w:sz w:val="24"/>
          <w:szCs w:val="24"/>
        </w:rPr>
        <w:t>–</w:t>
      </w:r>
      <w:r w:rsidR="00DF462C" w:rsidRPr="00630286">
        <w:rPr>
          <w:sz w:val="24"/>
          <w:szCs w:val="24"/>
        </w:rPr>
        <w:t xml:space="preserve"> </w:t>
      </w:r>
      <w:r w:rsidR="0080191F">
        <w:rPr>
          <w:sz w:val="24"/>
          <w:szCs w:val="24"/>
        </w:rPr>
        <w:t>£</w:t>
      </w:r>
      <w:r w:rsidR="00B834EF">
        <w:rPr>
          <w:sz w:val="24"/>
          <w:szCs w:val="24"/>
        </w:rPr>
        <w:t>5873.97</w:t>
      </w:r>
    </w:p>
    <w:p w14:paraId="720A83A3" w14:textId="75B5FD9A" w:rsidR="006849FB" w:rsidRDefault="00B834EF" w:rsidP="008F44D5">
      <w:pPr>
        <w:pStyle w:val="NoSpacing"/>
        <w:rPr>
          <w:sz w:val="24"/>
          <w:szCs w:val="24"/>
        </w:rPr>
      </w:pPr>
      <w:r>
        <w:rPr>
          <w:sz w:val="24"/>
          <w:szCs w:val="24"/>
        </w:rPr>
        <w:t>Bank statement was reconciled and signed by Cllr Bradley and S Rothwell-Inch.</w:t>
      </w:r>
    </w:p>
    <w:p w14:paraId="61CEE46B" w14:textId="77777777" w:rsidR="00B834EF" w:rsidRDefault="00B834EF" w:rsidP="008F44D5">
      <w:pPr>
        <w:pStyle w:val="NoSpacing"/>
        <w:rPr>
          <w:sz w:val="24"/>
          <w:szCs w:val="24"/>
        </w:rPr>
      </w:pPr>
    </w:p>
    <w:p w14:paraId="7A22BB48" w14:textId="77777777" w:rsidR="00B834EF" w:rsidRDefault="00B834EF" w:rsidP="008F44D5">
      <w:pPr>
        <w:pStyle w:val="NoSpacing"/>
        <w:rPr>
          <w:sz w:val="24"/>
          <w:szCs w:val="24"/>
        </w:rPr>
      </w:pPr>
    </w:p>
    <w:p w14:paraId="4121FF96" w14:textId="1230EDE2" w:rsidR="00B834EF" w:rsidRDefault="00B834EF" w:rsidP="008F44D5">
      <w:pPr>
        <w:pStyle w:val="NoSpacing"/>
        <w:rPr>
          <w:sz w:val="24"/>
          <w:szCs w:val="24"/>
        </w:rPr>
      </w:pPr>
      <w:r>
        <w:rPr>
          <w:sz w:val="24"/>
          <w:szCs w:val="24"/>
        </w:rPr>
        <w:t>The following payments were authorised:</w:t>
      </w:r>
    </w:p>
    <w:p w14:paraId="10CFA38E" w14:textId="05A5B51E" w:rsidR="006849FB" w:rsidRDefault="006849FB" w:rsidP="008F44D5">
      <w:pPr>
        <w:pStyle w:val="NoSpacing"/>
        <w:rPr>
          <w:sz w:val="24"/>
          <w:szCs w:val="24"/>
        </w:rPr>
      </w:pPr>
      <w:r>
        <w:rPr>
          <w:sz w:val="24"/>
          <w:szCs w:val="24"/>
        </w:rPr>
        <w:t xml:space="preserve"> </w:t>
      </w:r>
    </w:p>
    <w:p w14:paraId="09B849AE" w14:textId="675E6469" w:rsidR="006849FB" w:rsidRDefault="00B834EF" w:rsidP="008F44D5">
      <w:pPr>
        <w:pStyle w:val="NoSpacing"/>
        <w:rPr>
          <w:sz w:val="24"/>
          <w:szCs w:val="24"/>
        </w:rPr>
      </w:pPr>
      <w:r>
        <w:rPr>
          <w:sz w:val="24"/>
          <w:szCs w:val="24"/>
        </w:rPr>
        <w:t xml:space="preserve">Emma Fletcher for services of Annual Internal Audit </w:t>
      </w:r>
      <w:r>
        <w:rPr>
          <w:sz w:val="24"/>
          <w:szCs w:val="24"/>
        </w:rPr>
        <w:tab/>
        <w:t>£164.00</w:t>
      </w:r>
    </w:p>
    <w:p w14:paraId="7D65D3E6" w14:textId="6E8FC914" w:rsidR="00B834EF" w:rsidRDefault="00967A24" w:rsidP="008F44D5">
      <w:pPr>
        <w:pStyle w:val="NoSpacing"/>
        <w:rPr>
          <w:sz w:val="24"/>
          <w:szCs w:val="24"/>
        </w:rPr>
      </w:pPr>
      <w:r>
        <w:rPr>
          <w:sz w:val="24"/>
          <w:szCs w:val="24"/>
        </w:rPr>
        <w:t>Clerk’s monthly salary</w:t>
      </w:r>
      <w:r w:rsidR="00B834EF">
        <w:rPr>
          <w:sz w:val="24"/>
          <w:szCs w:val="24"/>
        </w:rPr>
        <w:tab/>
      </w:r>
      <w:r w:rsidR="00B834EF">
        <w:rPr>
          <w:sz w:val="24"/>
          <w:szCs w:val="24"/>
        </w:rPr>
        <w:tab/>
      </w:r>
      <w:r>
        <w:rPr>
          <w:sz w:val="24"/>
          <w:szCs w:val="24"/>
        </w:rPr>
        <w:tab/>
      </w:r>
      <w:r w:rsidR="00B834EF">
        <w:rPr>
          <w:sz w:val="24"/>
          <w:szCs w:val="24"/>
        </w:rPr>
        <w:tab/>
      </w:r>
      <w:r w:rsidR="00B834EF">
        <w:rPr>
          <w:sz w:val="24"/>
          <w:szCs w:val="24"/>
        </w:rPr>
        <w:tab/>
      </w:r>
      <w:r w:rsidR="00B834EF">
        <w:rPr>
          <w:sz w:val="24"/>
          <w:szCs w:val="24"/>
        </w:rPr>
        <w:tab/>
        <w:t>£</w:t>
      </w:r>
      <w:r>
        <w:rPr>
          <w:sz w:val="24"/>
          <w:szCs w:val="24"/>
        </w:rPr>
        <w:t>115.03</w:t>
      </w:r>
    </w:p>
    <w:p w14:paraId="1D21F9D5" w14:textId="4DF4C7A2" w:rsidR="00967A24" w:rsidRPr="00630286" w:rsidRDefault="00967A24" w:rsidP="008F44D5">
      <w:pPr>
        <w:pStyle w:val="NoSpacing"/>
        <w:rPr>
          <w:sz w:val="24"/>
          <w:szCs w:val="24"/>
        </w:rPr>
      </w:pPr>
      <w:r>
        <w:rPr>
          <w:sz w:val="24"/>
          <w:szCs w:val="24"/>
        </w:rPr>
        <w:t>HMRC for clerk’s PAYE</w:t>
      </w:r>
      <w:r>
        <w:rPr>
          <w:sz w:val="24"/>
          <w:szCs w:val="24"/>
        </w:rPr>
        <w:tab/>
      </w:r>
      <w:r>
        <w:rPr>
          <w:sz w:val="24"/>
          <w:szCs w:val="24"/>
        </w:rPr>
        <w:tab/>
      </w:r>
      <w:r>
        <w:rPr>
          <w:sz w:val="24"/>
          <w:szCs w:val="24"/>
        </w:rPr>
        <w:tab/>
      </w:r>
      <w:r>
        <w:rPr>
          <w:sz w:val="24"/>
          <w:szCs w:val="24"/>
        </w:rPr>
        <w:tab/>
      </w:r>
      <w:r>
        <w:rPr>
          <w:sz w:val="24"/>
          <w:szCs w:val="24"/>
        </w:rPr>
        <w:tab/>
        <w:t>£6.40</w:t>
      </w:r>
    </w:p>
    <w:p w14:paraId="28E04E51" w14:textId="3C9F354C" w:rsidR="00A15149" w:rsidRPr="00630286" w:rsidRDefault="00A15149" w:rsidP="008F44D5">
      <w:pPr>
        <w:pStyle w:val="NoSpacing"/>
        <w:rPr>
          <w:b/>
          <w:sz w:val="24"/>
          <w:szCs w:val="24"/>
        </w:rPr>
      </w:pPr>
    </w:p>
    <w:p w14:paraId="2C64161F" w14:textId="45D89408" w:rsidR="005A2419" w:rsidRDefault="00856A05" w:rsidP="008F44D5">
      <w:pPr>
        <w:pStyle w:val="NoSpacing"/>
        <w:rPr>
          <w:sz w:val="24"/>
          <w:szCs w:val="24"/>
        </w:rPr>
      </w:pPr>
      <w:r w:rsidRPr="00630286">
        <w:rPr>
          <w:b/>
          <w:sz w:val="24"/>
          <w:szCs w:val="24"/>
        </w:rPr>
        <w:t>86</w:t>
      </w:r>
      <w:r w:rsidR="00EB2BA1" w:rsidRPr="00630286">
        <w:rPr>
          <w:b/>
          <w:sz w:val="24"/>
          <w:szCs w:val="24"/>
        </w:rPr>
        <w:t>/</w:t>
      </w:r>
      <w:r w:rsidR="000D2C55" w:rsidRPr="00630286">
        <w:rPr>
          <w:b/>
          <w:sz w:val="24"/>
          <w:szCs w:val="24"/>
        </w:rPr>
        <w:t>19</w:t>
      </w:r>
      <w:r w:rsidR="008F44D5" w:rsidRPr="00630286">
        <w:rPr>
          <w:b/>
          <w:sz w:val="24"/>
          <w:szCs w:val="24"/>
        </w:rPr>
        <w:t xml:space="preserve"> Correspondence</w:t>
      </w:r>
      <w:r w:rsidR="005A2419">
        <w:rPr>
          <w:b/>
          <w:sz w:val="24"/>
          <w:szCs w:val="24"/>
        </w:rPr>
        <w:t xml:space="preserve">: </w:t>
      </w:r>
      <w:r w:rsidR="005A2419">
        <w:rPr>
          <w:sz w:val="24"/>
          <w:szCs w:val="24"/>
        </w:rPr>
        <w:t xml:space="preserve"> Noted. Cllrs agreed they were pleased to receive a positive response from the </w:t>
      </w:r>
      <w:r w:rsidR="00DC35DB">
        <w:rPr>
          <w:sz w:val="24"/>
          <w:szCs w:val="24"/>
        </w:rPr>
        <w:t xml:space="preserve">engagement officer from the Police and Crime Commission who has agreed to attend our July meeting to discuss current policing in our area. Cllr Hammond will produce a leaflet to alert parish members of an opportunity to put forward concerns or seek reassurance about such matters. Cllr Hamond will distribute by hand and Cllr Arnold will use his email distribution list. </w:t>
      </w:r>
    </w:p>
    <w:p w14:paraId="08D06F1F" w14:textId="5C6795D8" w:rsidR="00E334E9" w:rsidRPr="00630286" w:rsidRDefault="00E334E9" w:rsidP="008F44D5">
      <w:pPr>
        <w:pStyle w:val="NoSpacing"/>
        <w:rPr>
          <w:b/>
          <w:sz w:val="24"/>
          <w:szCs w:val="24"/>
        </w:rPr>
      </w:pPr>
    </w:p>
    <w:p w14:paraId="3F43BC39" w14:textId="2BBE13AF" w:rsidR="008F44D5" w:rsidRDefault="00856A05" w:rsidP="008F44D5">
      <w:pPr>
        <w:pStyle w:val="NoSpacing"/>
        <w:rPr>
          <w:b/>
          <w:sz w:val="24"/>
          <w:szCs w:val="24"/>
        </w:rPr>
      </w:pPr>
      <w:r w:rsidRPr="00630286">
        <w:rPr>
          <w:b/>
          <w:sz w:val="24"/>
          <w:szCs w:val="24"/>
        </w:rPr>
        <w:t>87</w:t>
      </w:r>
      <w:r w:rsidR="006D7019" w:rsidRPr="00630286">
        <w:rPr>
          <w:b/>
          <w:sz w:val="24"/>
          <w:szCs w:val="24"/>
        </w:rPr>
        <w:t>/</w:t>
      </w:r>
      <w:r w:rsidR="000D2C55" w:rsidRPr="00630286">
        <w:rPr>
          <w:b/>
          <w:sz w:val="24"/>
          <w:szCs w:val="24"/>
        </w:rPr>
        <w:t>19</w:t>
      </w:r>
      <w:r w:rsidR="009B50C5" w:rsidRPr="00630286">
        <w:rPr>
          <w:b/>
          <w:sz w:val="24"/>
          <w:szCs w:val="24"/>
        </w:rPr>
        <w:t xml:space="preserve"> </w:t>
      </w:r>
      <w:r w:rsidR="008F44D5" w:rsidRPr="00630286">
        <w:rPr>
          <w:b/>
          <w:sz w:val="24"/>
          <w:szCs w:val="24"/>
        </w:rPr>
        <w:t>Councillors reports</w:t>
      </w:r>
    </w:p>
    <w:p w14:paraId="3605E596" w14:textId="1B456A23" w:rsidR="00DC35DB" w:rsidRDefault="00DC35DB" w:rsidP="008F44D5">
      <w:pPr>
        <w:pStyle w:val="NoSpacing"/>
        <w:rPr>
          <w:b/>
          <w:sz w:val="24"/>
          <w:szCs w:val="24"/>
        </w:rPr>
      </w:pPr>
    </w:p>
    <w:p w14:paraId="51056E7F" w14:textId="1FB4FF78" w:rsidR="00DC35DB" w:rsidRDefault="00DC35DB" w:rsidP="008F44D5">
      <w:pPr>
        <w:pStyle w:val="NoSpacing"/>
        <w:rPr>
          <w:sz w:val="24"/>
          <w:szCs w:val="24"/>
        </w:rPr>
      </w:pPr>
      <w:r>
        <w:rPr>
          <w:b/>
          <w:sz w:val="24"/>
          <w:szCs w:val="24"/>
        </w:rPr>
        <w:t xml:space="preserve">Cllrs Gray, Hammond and Moverley </w:t>
      </w:r>
      <w:r>
        <w:rPr>
          <w:sz w:val="24"/>
          <w:szCs w:val="24"/>
        </w:rPr>
        <w:t xml:space="preserve">accompanied Paula Parker from ERYC </w:t>
      </w:r>
      <w:r w:rsidR="00D36A2F">
        <w:rPr>
          <w:sz w:val="24"/>
          <w:szCs w:val="24"/>
        </w:rPr>
        <w:t xml:space="preserve">Taskforce and Environment Department to agree works to be carried out in the parish. </w:t>
      </w:r>
    </w:p>
    <w:p w14:paraId="1A1D159D" w14:textId="1B0D0652" w:rsidR="00D36A2F" w:rsidRDefault="00D36A2F" w:rsidP="008F44D5">
      <w:pPr>
        <w:pStyle w:val="NoSpacing"/>
        <w:rPr>
          <w:sz w:val="24"/>
          <w:szCs w:val="24"/>
        </w:rPr>
      </w:pPr>
      <w:r>
        <w:rPr>
          <w:sz w:val="24"/>
          <w:szCs w:val="24"/>
        </w:rPr>
        <w:t xml:space="preserve">The decisions have been emailed to the clerk, by Paula Parker, and will be available on the website in due course. </w:t>
      </w:r>
      <w:r w:rsidR="00172F01">
        <w:rPr>
          <w:sz w:val="24"/>
          <w:szCs w:val="24"/>
        </w:rPr>
        <w:t>Specifically,</w:t>
      </w:r>
      <w:r>
        <w:rPr>
          <w:sz w:val="24"/>
          <w:szCs w:val="24"/>
        </w:rPr>
        <w:t xml:space="preserve"> the works involve mending potholes and improving signage and road markings.</w:t>
      </w:r>
    </w:p>
    <w:p w14:paraId="7E63E96D" w14:textId="77777777" w:rsidR="00D36A2F" w:rsidRDefault="00D36A2F" w:rsidP="008F44D5">
      <w:pPr>
        <w:pStyle w:val="NoSpacing"/>
        <w:rPr>
          <w:sz w:val="24"/>
          <w:szCs w:val="24"/>
        </w:rPr>
      </w:pPr>
    </w:p>
    <w:p w14:paraId="7DB95464" w14:textId="6F7C59C1" w:rsidR="00D36A2F" w:rsidRDefault="00D36A2F" w:rsidP="008F44D5">
      <w:pPr>
        <w:pStyle w:val="NoSpacing"/>
        <w:rPr>
          <w:sz w:val="24"/>
          <w:szCs w:val="24"/>
        </w:rPr>
      </w:pPr>
      <w:r>
        <w:rPr>
          <w:b/>
          <w:sz w:val="24"/>
          <w:szCs w:val="24"/>
        </w:rPr>
        <w:t xml:space="preserve">Cllr Arnold </w:t>
      </w:r>
      <w:r w:rsidR="00EB6D0E">
        <w:rPr>
          <w:sz w:val="24"/>
          <w:szCs w:val="24"/>
        </w:rPr>
        <w:t>suggested</w:t>
      </w:r>
      <w:r>
        <w:rPr>
          <w:sz w:val="24"/>
          <w:szCs w:val="24"/>
        </w:rPr>
        <w:t xml:space="preserve"> the sit and ride lawn mower in the shed </w:t>
      </w:r>
      <w:r w:rsidR="00C81B3E">
        <w:rPr>
          <w:sz w:val="24"/>
          <w:szCs w:val="24"/>
        </w:rPr>
        <w:t>could</w:t>
      </w:r>
      <w:r>
        <w:rPr>
          <w:sz w:val="24"/>
          <w:szCs w:val="24"/>
        </w:rPr>
        <w:t xml:space="preserve"> </w:t>
      </w:r>
      <w:r w:rsidR="00EB6D0E">
        <w:rPr>
          <w:sz w:val="24"/>
          <w:szCs w:val="24"/>
        </w:rPr>
        <w:t>be valued for repair and insurance purposes or, if deemed no longer required, sale. Cllrs agreed this should be an agenda item for consideration.</w:t>
      </w:r>
    </w:p>
    <w:p w14:paraId="157B6799" w14:textId="3A4221F0" w:rsidR="00EB6D0E" w:rsidRDefault="00EB6D0E" w:rsidP="008F44D5">
      <w:pPr>
        <w:pStyle w:val="NoSpacing"/>
        <w:rPr>
          <w:sz w:val="24"/>
          <w:szCs w:val="24"/>
        </w:rPr>
      </w:pPr>
    </w:p>
    <w:p w14:paraId="161CC75C" w14:textId="46D104E0" w:rsidR="00EB6D0E" w:rsidRPr="00DC35DB" w:rsidRDefault="00EB6D0E" w:rsidP="008F44D5">
      <w:pPr>
        <w:pStyle w:val="NoSpacing"/>
        <w:rPr>
          <w:sz w:val="24"/>
          <w:szCs w:val="24"/>
        </w:rPr>
      </w:pPr>
      <w:r>
        <w:rPr>
          <w:sz w:val="24"/>
          <w:szCs w:val="24"/>
        </w:rPr>
        <w:t>Cllr Arnold also reminds everybody there</w:t>
      </w:r>
      <w:r w:rsidR="00172F01">
        <w:rPr>
          <w:sz w:val="24"/>
          <w:szCs w:val="24"/>
        </w:rPr>
        <w:t xml:space="preserve"> i</w:t>
      </w:r>
      <w:r>
        <w:rPr>
          <w:sz w:val="24"/>
          <w:szCs w:val="24"/>
        </w:rPr>
        <w:t>s a Village Hall barbeque on 14</w:t>
      </w:r>
      <w:r w:rsidRPr="00EB6D0E">
        <w:rPr>
          <w:sz w:val="24"/>
          <w:szCs w:val="24"/>
          <w:vertAlign w:val="superscript"/>
        </w:rPr>
        <w:t>th</w:t>
      </w:r>
      <w:r>
        <w:rPr>
          <w:sz w:val="24"/>
          <w:szCs w:val="24"/>
        </w:rPr>
        <w:t xml:space="preserve"> July – all we</w:t>
      </w:r>
      <w:r w:rsidR="00C81B3E">
        <w:rPr>
          <w:sz w:val="24"/>
          <w:szCs w:val="24"/>
        </w:rPr>
        <w:t>l</w:t>
      </w:r>
      <w:r>
        <w:rPr>
          <w:sz w:val="24"/>
          <w:szCs w:val="24"/>
        </w:rPr>
        <w:t>come.</w:t>
      </w:r>
    </w:p>
    <w:p w14:paraId="2498A6E2" w14:textId="77777777" w:rsidR="000A412D" w:rsidRPr="00630286" w:rsidRDefault="000A412D" w:rsidP="008F44D5">
      <w:pPr>
        <w:pStyle w:val="NoSpacing"/>
        <w:rPr>
          <w:b/>
          <w:sz w:val="24"/>
          <w:szCs w:val="24"/>
        </w:rPr>
      </w:pPr>
    </w:p>
    <w:p w14:paraId="586B6A0A" w14:textId="77777777" w:rsidR="00EE4F84" w:rsidRDefault="00856A05" w:rsidP="000A412D">
      <w:pPr>
        <w:pStyle w:val="NoSpacing"/>
        <w:rPr>
          <w:b/>
          <w:sz w:val="24"/>
          <w:szCs w:val="24"/>
        </w:rPr>
      </w:pPr>
      <w:r w:rsidRPr="00630286">
        <w:rPr>
          <w:b/>
          <w:sz w:val="24"/>
          <w:szCs w:val="24"/>
        </w:rPr>
        <w:t>88</w:t>
      </w:r>
      <w:r w:rsidR="00EB2BA1" w:rsidRPr="00630286">
        <w:rPr>
          <w:b/>
          <w:sz w:val="24"/>
          <w:szCs w:val="24"/>
        </w:rPr>
        <w:t>/</w:t>
      </w:r>
      <w:r w:rsidR="000D2C55" w:rsidRPr="00630286">
        <w:rPr>
          <w:b/>
          <w:sz w:val="24"/>
          <w:szCs w:val="24"/>
        </w:rPr>
        <w:t>19</w:t>
      </w:r>
      <w:r w:rsidR="009B50C5" w:rsidRPr="00630286">
        <w:rPr>
          <w:b/>
          <w:sz w:val="24"/>
          <w:szCs w:val="24"/>
        </w:rPr>
        <w:t xml:space="preserve"> </w:t>
      </w:r>
      <w:r w:rsidR="00E22CE0" w:rsidRPr="00630286">
        <w:rPr>
          <w:b/>
          <w:sz w:val="24"/>
          <w:szCs w:val="24"/>
        </w:rPr>
        <w:t>Date</w:t>
      </w:r>
      <w:r w:rsidR="008F44D5" w:rsidRPr="00630286">
        <w:rPr>
          <w:b/>
          <w:sz w:val="24"/>
          <w:szCs w:val="24"/>
        </w:rPr>
        <w:t xml:space="preserve"> of next meeting</w:t>
      </w:r>
      <w:r w:rsidR="00EE4F84">
        <w:rPr>
          <w:b/>
          <w:sz w:val="24"/>
          <w:szCs w:val="24"/>
        </w:rPr>
        <w:t xml:space="preserve">: </w:t>
      </w:r>
      <w:r w:rsidR="00EE4F84" w:rsidRPr="00EE4F84">
        <w:rPr>
          <w:sz w:val="24"/>
          <w:szCs w:val="24"/>
        </w:rPr>
        <w:t>Tuesday</w:t>
      </w:r>
      <w:r w:rsidR="00EE4F84">
        <w:rPr>
          <w:b/>
          <w:sz w:val="24"/>
          <w:szCs w:val="24"/>
        </w:rPr>
        <w:t xml:space="preserve"> </w:t>
      </w:r>
      <w:r w:rsidR="00EE4F84">
        <w:rPr>
          <w:sz w:val="24"/>
          <w:szCs w:val="24"/>
        </w:rPr>
        <w:t xml:space="preserve">9th July 2019 at </w:t>
      </w:r>
      <w:r w:rsidR="00EE4F84">
        <w:rPr>
          <w:b/>
          <w:sz w:val="24"/>
          <w:szCs w:val="24"/>
        </w:rPr>
        <w:t>7.00pm</w:t>
      </w:r>
    </w:p>
    <w:p w14:paraId="640615E1" w14:textId="77777777" w:rsidR="00EE4F84" w:rsidRDefault="00EE4F84" w:rsidP="000A412D">
      <w:pPr>
        <w:pStyle w:val="NoSpacing"/>
        <w:rPr>
          <w:b/>
          <w:sz w:val="24"/>
          <w:szCs w:val="24"/>
        </w:rPr>
      </w:pPr>
    </w:p>
    <w:p w14:paraId="0F46ED38" w14:textId="38CFFD3C" w:rsidR="00ED6E5F" w:rsidRPr="00630286" w:rsidRDefault="00EE4F84" w:rsidP="000A412D">
      <w:pPr>
        <w:pStyle w:val="NoSpacing"/>
        <w:rPr>
          <w:sz w:val="24"/>
          <w:szCs w:val="24"/>
        </w:rPr>
      </w:pPr>
      <w:r>
        <w:rPr>
          <w:sz w:val="24"/>
          <w:szCs w:val="24"/>
        </w:rPr>
        <w:t>Me</w:t>
      </w:r>
      <w:r w:rsidR="006E52F1">
        <w:rPr>
          <w:sz w:val="24"/>
          <w:szCs w:val="24"/>
        </w:rPr>
        <w:t>e</w:t>
      </w:r>
      <w:bookmarkStart w:id="0" w:name="_GoBack"/>
      <w:bookmarkEnd w:id="0"/>
      <w:r>
        <w:rPr>
          <w:sz w:val="24"/>
          <w:szCs w:val="24"/>
        </w:rPr>
        <w:t>ting closed at 8.50pm</w:t>
      </w:r>
      <w:r w:rsidR="00591BAF">
        <w:rPr>
          <w:b/>
          <w:sz w:val="24"/>
          <w:szCs w:val="24"/>
        </w:rPr>
        <w:t>.</w:t>
      </w:r>
    </w:p>
    <w:sectPr w:rsidR="00ED6E5F" w:rsidRPr="00630286" w:rsidSect="000F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14586"/>
    <w:rsid w:val="00055FCD"/>
    <w:rsid w:val="000A412D"/>
    <w:rsid w:val="000C6D1E"/>
    <w:rsid w:val="000D1412"/>
    <w:rsid w:val="000D2C55"/>
    <w:rsid w:val="000F49C9"/>
    <w:rsid w:val="00110032"/>
    <w:rsid w:val="00132D4D"/>
    <w:rsid w:val="00133274"/>
    <w:rsid w:val="00144AC4"/>
    <w:rsid w:val="001646FC"/>
    <w:rsid w:val="00172F01"/>
    <w:rsid w:val="00173C66"/>
    <w:rsid w:val="00180100"/>
    <w:rsid w:val="00194D64"/>
    <w:rsid w:val="0019799A"/>
    <w:rsid w:val="001A71BA"/>
    <w:rsid w:val="001F410C"/>
    <w:rsid w:val="00227404"/>
    <w:rsid w:val="00241C6B"/>
    <w:rsid w:val="002A0DB5"/>
    <w:rsid w:val="002E3698"/>
    <w:rsid w:val="00325B6D"/>
    <w:rsid w:val="00331C1F"/>
    <w:rsid w:val="00360C44"/>
    <w:rsid w:val="00397102"/>
    <w:rsid w:val="003A008F"/>
    <w:rsid w:val="003A3844"/>
    <w:rsid w:val="003E29D9"/>
    <w:rsid w:val="003E6B21"/>
    <w:rsid w:val="003F230D"/>
    <w:rsid w:val="00416104"/>
    <w:rsid w:val="00444D97"/>
    <w:rsid w:val="00460063"/>
    <w:rsid w:val="00462686"/>
    <w:rsid w:val="004D07AC"/>
    <w:rsid w:val="0050479C"/>
    <w:rsid w:val="00512F30"/>
    <w:rsid w:val="00512FB7"/>
    <w:rsid w:val="00517DBA"/>
    <w:rsid w:val="005204A0"/>
    <w:rsid w:val="00527122"/>
    <w:rsid w:val="005330B6"/>
    <w:rsid w:val="005721B1"/>
    <w:rsid w:val="005753FE"/>
    <w:rsid w:val="00591BAF"/>
    <w:rsid w:val="005A162B"/>
    <w:rsid w:val="005A2419"/>
    <w:rsid w:val="005C2767"/>
    <w:rsid w:val="005D008B"/>
    <w:rsid w:val="005D1AEF"/>
    <w:rsid w:val="005D67CC"/>
    <w:rsid w:val="005D6908"/>
    <w:rsid w:val="005E2F8D"/>
    <w:rsid w:val="0061431F"/>
    <w:rsid w:val="00626D37"/>
    <w:rsid w:val="00630286"/>
    <w:rsid w:val="00644E6F"/>
    <w:rsid w:val="00670D3D"/>
    <w:rsid w:val="006849FB"/>
    <w:rsid w:val="00685D42"/>
    <w:rsid w:val="006A0005"/>
    <w:rsid w:val="006C207A"/>
    <w:rsid w:val="006D3C8A"/>
    <w:rsid w:val="006D7019"/>
    <w:rsid w:val="006E52F1"/>
    <w:rsid w:val="00716AB0"/>
    <w:rsid w:val="00720B24"/>
    <w:rsid w:val="00721DB9"/>
    <w:rsid w:val="007511A8"/>
    <w:rsid w:val="00792B24"/>
    <w:rsid w:val="007A3A43"/>
    <w:rsid w:val="007B091F"/>
    <w:rsid w:val="007C491A"/>
    <w:rsid w:val="007D16B3"/>
    <w:rsid w:val="0080191F"/>
    <w:rsid w:val="00856A05"/>
    <w:rsid w:val="00863680"/>
    <w:rsid w:val="00880206"/>
    <w:rsid w:val="008A08DE"/>
    <w:rsid w:val="008B1AAF"/>
    <w:rsid w:val="008B57FB"/>
    <w:rsid w:val="008E0B78"/>
    <w:rsid w:val="008F1618"/>
    <w:rsid w:val="008F1EBB"/>
    <w:rsid w:val="008F2BEE"/>
    <w:rsid w:val="008F44D5"/>
    <w:rsid w:val="00946FFF"/>
    <w:rsid w:val="00967A24"/>
    <w:rsid w:val="00982BE8"/>
    <w:rsid w:val="009928A1"/>
    <w:rsid w:val="00996BD2"/>
    <w:rsid w:val="009B3104"/>
    <w:rsid w:val="009B50C5"/>
    <w:rsid w:val="009C6B48"/>
    <w:rsid w:val="009D0489"/>
    <w:rsid w:val="009D1892"/>
    <w:rsid w:val="00A06555"/>
    <w:rsid w:val="00A15149"/>
    <w:rsid w:val="00A27E66"/>
    <w:rsid w:val="00A40D19"/>
    <w:rsid w:val="00A448AF"/>
    <w:rsid w:val="00A51543"/>
    <w:rsid w:val="00A52BCA"/>
    <w:rsid w:val="00A81888"/>
    <w:rsid w:val="00A83948"/>
    <w:rsid w:val="00AD487B"/>
    <w:rsid w:val="00B34102"/>
    <w:rsid w:val="00B5495B"/>
    <w:rsid w:val="00B60187"/>
    <w:rsid w:val="00B64957"/>
    <w:rsid w:val="00B76C92"/>
    <w:rsid w:val="00B834EF"/>
    <w:rsid w:val="00BA1EDD"/>
    <w:rsid w:val="00BB7EAE"/>
    <w:rsid w:val="00BE607E"/>
    <w:rsid w:val="00C117BC"/>
    <w:rsid w:val="00C339E8"/>
    <w:rsid w:val="00C40927"/>
    <w:rsid w:val="00C81B3E"/>
    <w:rsid w:val="00CC0B49"/>
    <w:rsid w:val="00CD63B0"/>
    <w:rsid w:val="00CD6A0F"/>
    <w:rsid w:val="00D112A3"/>
    <w:rsid w:val="00D36A2F"/>
    <w:rsid w:val="00D4469E"/>
    <w:rsid w:val="00D5554E"/>
    <w:rsid w:val="00D56394"/>
    <w:rsid w:val="00D567B2"/>
    <w:rsid w:val="00D735AE"/>
    <w:rsid w:val="00DC35DB"/>
    <w:rsid w:val="00DF462C"/>
    <w:rsid w:val="00DF7BA1"/>
    <w:rsid w:val="00E22CE0"/>
    <w:rsid w:val="00E334E9"/>
    <w:rsid w:val="00E51B98"/>
    <w:rsid w:val="00E85BB0"/>
    <w:rsid w:val="00E94D3F"/>
    <w:rsid w:val="00E96FB9"/>
    <w:rsid w:val="00EA1E92"/>
    <w:rsid w:val="00EB2BA1"/>
    <w:rsid w:val="00EB3DEA"/>
    <w:rsid w:val="00EB6D0E"/>
    <w:rsid w:val="00ED6E5F"/>
    <w:rsid w:val="00EE4F84"/>
    <w:rsid w:val="00F00CD7"/>
    <w:rsid w:val="00F056DD"/>
    <w:rsid w:val="00F130CC"/>
    <w:rsid w:val="00F43978"/>
    <w:rsid w:val="00F50880"/>
    <w:rsid w:val="00F610BC"/>
    <w:rsid w:val="00F73CB3"/>
    <w:rsid w:val="00F820DF"/>
    <w:rsid w:val="00F959B5"/>
    <w:rsid w:val="00FA7127"/>
    <w:rsid w:val="00FB21F1"/>
    <w:rsid w:val="00FD34BA"/>
    <w:rsid w:val="00FD73F2"/>
    <w:rsid w:val="00FE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8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Yapham Parish</cp:lastModifiedBy>
  <cp:revision>33</cp:revision>
  <cp:lastPrinted>2019-06-11T14:40:00Z</cp:lastPrinted>
  <dcterms:created xsi:type="dcterms:W3CDTF">2019-06-13T14:38:00Z</dcterms:created>
  <dcterms:modified xsi:type="dcterms:W3CDTF">2019-06-16T11:34:00Z</dcterms:modified>
</cp:coreProperties>
</file>